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BE20" w14:textId="77777777" w:rsidR="0061632F" w:rsidRPr="00D76298" w:rsidRDefault="0061632F" w:rsidP="0061632F">
      <w:pPr>
        <w:jc w:val="center"/>
        <w:rPr>
          <w:b/>
        </w:rPr>
      </w:pPr>
      <w:r w:rsidRPr="00D76298">
        <w:rPr>
          <w:b/>
        </w:rPr>
        <w:t>CALDICOT TOWN COUNCIL</w:t>
      </w:r>
    </w:p>
    <w:p w14:paraId="432EB00A" w14:textId="753D4A50" w:rsidR="00AB5E47" w:rsidRPr="00D76298" w:rsidRDefault="00AB5E47" w:rsidP="0061632F">
      <w:pPr>
        <w:jc w:val="center"/>
        <w:rPr>
          <w:b/>
        </w:rPr>
      </w:pPr>
      <w:r w:rsidRPr="00D76298">
        <w:rPr>
          <w:b/>
        </w:rPr>
        <w:t xml:space="preserve">                                                                                        Sandy Lane</w:t>
      </w:r>
    </w:p>
    <w:p w14:paraId="71243504" w14:textId="38AC6B49" w:rsidR="00AB5E47" w:rsidRPr="00D76298" w:rsidRDefault="0002138A" w:rsidP="0061632F">
      <w:pPr>
        <w:jc w:val="center"/>
        <w:rPr>
          <w:b/>
        </w:rPr>
      </w:pPr>
      <w:r w:rsidRPr="00D76298">
        <w:rPr>
          <w:b/>
        </w:rPr>
        <w:t xml:space="preserve">                                                                                 Caldicot</w:t>
      </w:r>
      <w:r w:rsidR="00AB5E47" w:rsidRPr="00D76298">
        <w:rPr>
          <w:b/>
        </w:rPr>
        <w:t xml:space="preserve">                                                                                                                    </w:t>
      </w:r>
      <w:r w:rsidRPr="00D76298">
        <w:rPr>
          <w:b/>
        </w:rPr>
        <w:t xml:space="preserve">                     </w:t>
      </w:r>
    </w:p>
    <w:p w14:paraId="65EFC2DE" w14:textId="362E50CE" w:rsidR="0061632F" w:rsidRPr="00D76298" w:rsidRDefault="0061632F">
      <w:pPr>
        <w:rPr>
          <w:b/>
        </w:rPr>
      </w:pPr>
    </w:p>
    <w:p w14:paraId="1FB64397" w14:textId="280CD961" w:rsidR="0061632F" w:rsidRPr="00D76298" w:rsidRDefault="0002138A">
      <w:pPr>
        <w:rPr>
          <w:b/>
        </w:rPr>
      </w:pPr>
      <w:r w:rsidRPr="00D76298">
        <w:rPr>
          <w:b/>
        </w:rPr>
        <w:t>Minutes of</w:t>
      </w:r>
      <w:r w:rsidR="0061632F" w:rsidRPr="00D76298">
        <w:rPr>
          <w:b/>
        </w:rPr>
        <w:t xml:space="preserve"> Health and Safety Committee </w:t>
      </w:r>
      <w:r w:rsidR="00813E95" w:rsidRPr="00D76298">
        <w:rPr>
          <w:b/>
        </w:rPr>
        <w:t xml:space="preserve">held </w:t>
      </w:r>
      <w:r w:rsidR="0061632F" w:rsidRPr="00D76298">
        <w:rPr>
          <w:b/>
        </w:rPr>
        <w:t xml:space="preserve">at </w:t>
      </w:r>
      <w:r w:rsidR="0075215D" w:rsidRPr="00D76298">
        <w:rPr>
          <w:b/>
        </w:rPr>
        <w:t>2.00 pm</w:t>
      </w:r>
      <w:r w:rsidR="001F72D2" w:rsidRPr="00D76298">
        <w:rPr>
          <w:b/>
        </w:rPr>
        <w:t xml:space="preserve"> on </w:t>
      </w:r>
      <w:r w:rsidR="00692925" w:rsidRPr="00D76298">
        <w:rPr>
          <w:b/>
        </w:rPr>
        <w:t>Wednesday,</w:t>
      </w:r>
      <w:r w:rsidR="00417937" w:rsidRPr="00D76298">
        <w:rPr>
          <w:b/>
        </w:rPr>
        <w:t xml:space="preserve"> </w:t>
      </w:r>
      <w:r w:rsidR="0075215D" w:rsidRPr="00D76298">
        <w:rPr>
          <w:b/>
        </w:rPr>
        <w:t>5</w:t>
      </w:r>
      <w:r w:rsidR="0075215D" w:rsidRPr="00D76298">
        <w:rPr>
          <w:b/>
          <w:vertAlign w:val="superscript"/>
        </w:rPr>
        <w:t>th</w:t>
      </w:r>
      <w:r w:rsidR="0075215D" w:rsidRPr="00D76298">
        <w:rPr>
          <w:b/>
        </w:rPr>
        <w:t xml:space="preserve"> September</w:t>
      </w:r>
      <w:r w:rsidR="00417937" w:rsidRPr="00D76298">
        <w:rPr>
          <w:b/>
        </w:rPr>
        <w:t xml:space="preserve"> </w:t>
      </w:r>
      <w:r w:rsidR="001C0303" w:rsidRPr="00D76298">
        <w:rPr>
          <w:b/>
        </w:rPr>
        <w:t>2018</w:t>
      </w:r>
      <w:r w:rsidR="004347A4" w:rsidRPr="00D76298">
        <w:rPr>
          <w:b/>
        </w:rPr>
        <w:t xml:space="preserve"> at Caldicot </w:t>
      </w:r>
      <w:r w:rsidR="009769EC" w:rsidRPr="00D76298">
        <w:rPr>
          <w:b/>
        </w:rPr>
        <w:t>Town Council</w:t>
      </w:r>
      <w:r w:rsidR="0077358C" w:rsidRPr="00D76298">
        <w:rPr>
          <w:b/>
        </w:rPr>
        <w:t>.</w:t>
      </w:r>
      <w:r w:rsidR="004347A4" w:rsidRPr="00D76298">
        <w:rPr>
          <w:b/>
        </w:rPr>
        <w:t xml:space="preserve"> </w:t>
      </w:r>
    </w:p>
    <w:p w14:paraId="2E4BB1B4" w14:textId="77777777" w:rsidR="0060768B" w:rsidRPr="00D76298" w:rsidRDefault="0060768B">
      <w:pPr>
        <w:rPr>
          <w:b/>
        </w:rPr>
      </w:pPr>
    </w:p>
    <w:p w14:paraId="4D5E45F4" w14:textId="40EEC2D5" w:rsidR="0002138A" w:rsidRPr="00D76298" w:rsidRDefault="0002138A" w:rsidP="00BD3A82">
      <w:pPr>
        <w:ind w:left="567"/>
      </w:pPr>
      <w:r w:rsidRPr="00D76298">
        <w:rPr>
          <w:b/>
        </w:rPr>
        <w:t xml:space="preserve">Present:    </w:t>
      </w:r>
      <w:r w:rsidRPr="00D76298">
        <w:t>Cllrs D Evans, Chair; R J Higginson</w:t>
      </w:r>
      <w:r w:rsidR="00225A4E" w:rsidRPr="00D76298">
        <w:t xml:space="preserve"> (2.30 pm),</w:t>
      </w:r>
      <w:r w:rsidRPr="00D76298">
        <w:t xml:space="preserve"> M Mitchell, </w:t>
      </w:r>
    </w:p>
    <w:p w14:paraId="2711433B" w14:textId="49263B29" w:rsidR="0002138A" w:rsidRPr="00D76298" w:rsidRDefault="0002138A" w:rsidP="00BD3A82">
      <w:pPr>
        <w:ind w:left="567"/>
      </w:pPr>
      <w:r w:rsidRPr="00D76298">
        <w:t xml:space="preserve">F </w:t>
      </w:r>
      <w:proofErr w:type="spellStart"/>
      <w:r w:rsidRPr="00D76298">
        <w:t>Rowberry</w:t>
      </w:r>
      <w:proofErr w:type="spellEnd"/>
      <w:r w:rsidRPr="00D76298">
        <w:t xml:space="preserve"> (left </w:t>
      </w:r>
      <w:r w:rsidR="00D76298">
        <w:t>2</w:t>
      </w:r>
      <w:r w:rsidRPr="00D76298">
        <w:t>.40 pm), J Williams</w:t>
      </w:r>
      <w:r w:rsidR="001278D4">
        <w:t>. [</w:t>
      </w:r>
      <w:r w:rsidRPr="00D76298">
        <w:t>In attendance:  G McIntyre, Clerk; S King</w:t>
      </w:r>
      <w:r w:rsidR="001278D4">
        <w:t>]</w:t>
      </w:r>
    </w:p>
    <w:p w14:paraId="23FB2ADF" w14:textId="77777777" w:rsidR="0002138A" w:rsidRPr="00D76298" w:rsidRDefault="0002138A" w:rsidP="00BD3A82">
      <w:pPr>
        <w:ind w:left="567"/>
      </w:pPr>
    </w:p>
    <w:p w14:paraId="6817D59A" w14:textId="4925C2FC" w:rsidR="001A1E79" w:rsidRPr="00D76298" w:rsidRDefault="0002138A" w:rsidP="0002138A">
      <w:pPr>
        <w:tabs>
          <w:tab w:val="left" w:pos="567"/>
        </w:tabs>
        <w:rPr>
          <w:b/>
        </w:rPr>
      </w:pPr>
      <w:r w:rsidRPr="00D76298">
        <w:rPr>
          <w:b/>
        </w:rPr>
        <w:t xml:space="preserve">1      </w:t>
      </w:r>
      <w:r w:rsidR="001C56A4" w:rsidRPr="00D76298">
        <w:rPr>
          <w:b/>
        </w:rPr>
        <w:t>Apologies</w:t>
      </w:r>
      <w:r w:rsidRPr="00D76298">
        <w:rPr>
          <w:b/>
        </w:rPr>
        <w:t xml:space="preserve"> – </w:t>
      </w:r>
      <w:r w:rsidRPr="00D76298">
        <w:t>Cllr O Edwards</w:t>
      </w:r>
    </w:p>
    <w:p w14:paraId="5C4496A2" w14:textId="77777777" w:rsidR="0002138A" w:rsidRPr="00D76298" w:rsidRDefault="0002138A" w:rsidP="0002138A">
      <w:pPr>
        <w:pStyle w:val="ListParagraph"/>
        <w:tabs>
          <w:tab w:val="left" w:pos="567"/>
        </w:tabs>
        <w:ind w:left="930"/>
        <w:rPr>
          <w:b/>
        </w:rPr>
      </w:pPr>
    </w:p>
    <w:p w14:paraId="2F1676E9" w14:textId="5082B524" w:rsidR="00561246" w:rsidRPr="00D76298" w:rsidRDefault="00692925" w:rsidP="00A63166">
      <w:pPr>
        <w:tabs>
          <w:tab w:val="left" w:pos="567"/>
        </w:tabs>
        <w:rPr>
          <w:b/>
        </w:rPr>
      </w:pPr>
      <w:r w:rsidRPr="00D76298">
        <w:rPr>
          <w:b/>
        </w:rPr>
        <w:t>2</w:t>
      </w:r>
      <w:r w:rsidR="00A63166" w:rsidRPr="00D76298">
        <w:rPr>
          <w:b/>
        </w:rPr>
        <w:tab/>
      </w:r>
      <w:r w:rsidR="00561246" w:rsidRPr="00D76298">
        <w:rPr>
          <w:b/>
        </w:rPr>
        <w:t>Declarations of Interest</w:t>
      </w:r>
      <w:r w:rsidR="0002138A" w:rsidRPr="00D76298">
        <w:rPr>
          <w:b/>
        </w:rPr>
        <w:t xml:space="preserve"> – </w:t>
      </w:r>
      <w:r w:rsidR="0002138A" w:rsidRPr="00D76298">
        <w:t>There were no declarations of interest</w:t>
      </w:r>
    </w:p>
    <w:p w14:paraId="7E5392D0" w14:textId="77777777" w:rsidR="00A63166" w:rsidRPr="00D76298" w:rsidRDefault="00A63166" w:rsidP="00A63166">
      <w:pPr>
        <w:tabs>
          <w:tab w:val="left" w:pos="567"/>
        </w:tabs>
        <w:rPr>
          <w:b/>
        </w:rPr>
      </w:pPr>
    </w:p>
    <w:p w14:paraId="4938439A" w14:textId="3F0C331D" w:rsidR="0075215D" w:rsidRPr="00D76298" w:rsidRDefault="00A63166" w:rsidP="00A63166">
      <w:pPr>
        <w:tabs>
          <w:tab w:val="left" w:pos="567"/>
        </w:tabs>
        <w:ind w:left="567" w:hanging="567"/>
        <w:jc w:val="both"/>
        <w:rPr>
          <w:b/>
        </w:rPr>
      </w:pPr>
      <w:r w:rsidRPr="00D76298">
        <w:rPr>
          <w:b/>
        </w:rPr>
        <w:t xml:space="preserve">3 </w:t>
      </w:r>
      <w:r w:rsidRPr="00D76298">
        <w:rPr>
          <w:b/>
        </w:rPr>
        <w:tab/>
      </w:r>
      <w:r w:rsidR="0002138A" w:rsidRPr="00D76298">
        <w:rPr>
          <w:b/>
        </w:rPr>
        <w:t>Resolved</w:t>
      </w:r>
      <w:r w:rsidR="00B85DA0" w:rsidRPr="00D76298">
        <w:rPr>
          <w:b/>
        </w:rPr>
        <w:t>:</w:t>
      </w:r>
      <w:r w:rsidR="0075215D" w:rsidRPr="00D76298">
        <w:rPr>
          <w:b/>
        </w:rPr>
        <w:t xml:space="preserve">  Exclusion of Press and Public – By virtue of The Public Bodies (Admission to Meetings) Act 1960, the press and public are excluded from discussions on the following item on the basis that disclosure thereof would be prejudicial to the public</w:t>
      </w:r>
      <w:r w:rsidRPr="00D76298">
        <w:rPr>
          <w:b/>
        </w:rPr>
        <w:t xml:space="preserve"> i</w:t>
      </w:r>
      <w:r w:rsidR="0075215D" w:rsidRPr="00D76298">
        <w:rPr>
          <w:b/>
        </w:rPr>
        <w:t>nterest by reason of the confidential nature of the business to be transacted:</w:t>
      </w:r>
    </w:p>
    <w:p w14:paraId="4CA379C9" w14:textId="3683F20E" w:rsidR="0002138A" w:rsidRPr="00D76298" w:rsidRDefault="00A63166" w:rsidP="0002138A">
      <w:pPr>
        <w:pStyle w:val="ListParagraph"/>
        <w:numPr>
          <w:ilvl w:val="0"/>
          <w:numId w:val="17"/>
        </w:numPr>
        <w:tabs>
          <w:tab w:val="left" w:pos="567"/>
        </w:tabs>
        <w:rPr>
          <w:b/>
        </w:rPr>
      </w:pPr>
      <w:r w:rsidRPr="00D76298">
        <w:rPr>
          <w:b/>
        </w:rPr>
        <w:t>C</w:t>
      </w:r>
      <w:r w:rsidR="00743283" w:rsidRPr="00D76298">
        <w:rPr>
          <w:b/>
        </w:rPr>
        <w:t>hristmas Light</w:t>
      </w:r>
      <w:r w:rsidR="000C7801" w:rsidRPr="00D76298">
        <w:rPr>
          <w:b/>
        </w:rPr>
        <w:t>ing</w:t>
      </w:r>
      <w:r w:rsidR="00743283" w:rsidRPr="00D76298">
        <w:rPr>
          <w:b/>
        </w:rPr>
        <w:t xml:space="preserve"> – to meet with</w:t>
      </w:r>
      <w:r w:rsidR="007C5E79" w:rsidRPr="00D76298">
        <w:rPr>
          <w:b/>
        </w:rPr>
        <w:t xml:space="preserve"> C</w:t>
      </w:r>
      <w:r w:rsidR="0075215D" w:rsidRPr="00D76298">
        <w:rPr>
          <w:b/>
        </w:rPr>
        <w:t xml:space="preserve">ontractors to consider </w:t>
      </w:r>
    </w:p>
    <w:p w14:paraId="62096504" w14:textId="4C68B768" w:rsidR="007C5E79" w:rsidRPr="00D76298" w:rsidRDefault="0075215D" w:rsidP="0002138A">
      <w:pPr>
        <w:pStyle w:val="ListParagraph"/>
        <w:tabs>
          <w:tab w:val="left" w:pos="567"/>
        </w:tabs>
        <w:ind w:left="960"/>
        <w:rPr>
          <w:b/>
        </w:rPr>
      </w:pPr>
      <w:r w:rsidRPr="00D76298">
        <w:rPr>
          <w:b/>
        </w:rPr>
        <w:t xml:space="preserve">installation </w:t>
      </w:r>
      <w:proofErr w:type="gramStart"/>
      <w:r w:rsidRPr="00D76298">
        <w:rPr>
          <w:b/>
        </w:rPr>
        <w:t xml:space="preserve">of </w:t>
      </w:r>
      <w:r w:rsidR="000C7801" w:rsidRPr="00D76298">
        <w:rPr>
          <w:b/>
        </w:rPr>
        <w:t xml:space="preserve"> </w:t>
      </w:r>
      <w:r w:rsidRPr="00D76298">
        <w:rPr>
          <w:b/>
        </w:rPr>
        <w:t>Christmas</w:t>
      </w:r>
      <w:proofErr w:type="gramEnd"/>
      <w:r w:rsidRPr="00D76298">
        <w:rPr>
          <w:b/>
        </w:rPr>
        <w:t xml:space="preserve"> </w:t>
      </w:r>
      <w:r w:rsidR="000C7801" w:rsidRPr="00D76298">
        <w:rPr>
          <w:b/>
        </w:rPr>
        <w:t>L</w:t>
      </w:r>
      <w:r w:rsidRPr="00D76298">
        <w:rPr>
          <w:b/>
        </w:rPr>
        <w:t>ights contract as follows:</w:t>
      </w:r>
    </w:p>
    <w:p w14:paraId="2E3BBD08" w14:textId="01DCB0B1" w:rsidR="0075215D" w:rsidRPr="00D76298" w:rsidRDefault="00A63166" w:rsidP="00A63166">
      <w:pPr>
        <w:tabs>
          <w:tab w:val="left" w:pos="567"/>
        </w:tabs>
        <w:rPr>
          <w:b/>
        </w:rPr>
      </w:pPr>
      <w:r w:rsidRPr="00D76298">
        <w:rPr>
          <w:b/>
        </w:rPr>
        <w:tab/>
        <w:t xml:space="preserve">(i)  </w:t>
      </w:r>
      <w:r w:rsidR="0075215D" w:rsidRPr="00D76298">
        <w:rPr>
          <w:b/>
        </w:rPr>
        <w:t xml:space="preserve">2.00 pm   </w:t>
      </w:r>
      <w:proofErr w:type="gramStart"/>
      <w:r w:rsidR="0075215D" w:rsidRPr="00D76298">
        <w:rPr>
          <w:b/>
        </w:rPr>
        <w:t>-  City</w:t>
      </w:r>
      <w:proofErr w:type="gramEnd"/>
      <w:r w:rsidR="0075215D" w:rsidRPr="00D76298">
        <w:rPr>
          <w:b/>
        </w:rPr>
        <w:t xml:space="preserve"> Illuminations</w:t>
      </w:r>
      <w:r w:rsidR="005B73F8" w:rsidRPr="00D76298">
        <w:rPr>
          <w:b/>
        </w:rPr>
        <w:t xml:space="preserve">   (ii)  </w:t>
      </w:r>
      <w:r w:rsidR="0075215D" w:rsidRPr="00D76298">
        <w:rPr>
          <w:b/>
        </w:rPr>
        <w:t>2.30 pm   -  SSE</w:t>
      </w:r>
    </w:p>
    <w:p w14:paraId="52503C02" w14:textId="77777777" w:rsidR="00D76298" w:rsidRDefault="000C7801" w:rsidP="00A63166">
      <w:pPr>
        <w:tabs>
          <w:tab w:val="left" w:pos="567"/>
        </w:tabs>
        <w:rPr>
          <w:i/>
        </w:rPr>
      </w:pPr>
      <w:r w:rsidRPr="00D76298">
        <w:rPr>
          <w:b/>
          <w:i/>
        </w:rPr>
        <w:t xml:space="preserve">     </w:t>
      </w:r>
      <w:r w:rsidRPr="00D76298">
        <w:rPr>
          <w:i/>
        </w:rPr>
        <w:t xml:space="preserve"> </w:t>
      </w:r>
      <w:r w:rsidR="00A63166" w:rsidRPr="00D76298">
        <w:rPr>
          <w:i/>
        </w:rPr>
        <w:tab/>
      </w:r>
      <w:r w:rsidRPr="00D76298">
        <w:rPr>
          <w:i/>
        </w:rPr>
        <w:t>[To Note: Town Council 25.7.18 granted delegated powers to Health &amp;</w:t>
      </w:r>
      <w:r w:rsidR="00D76298">
        <w:rPr>
          <w:i/>
        </w:rPr>
        <w:t xml:space="preserve"> </w:t>
      </w:r>
      <w:r w:rsidRPr="00D76298">
        <w:rPr>
          <w:i/>
        </w:rPr>
        <w:t xml:space="preserve">Safety </w:t>
      </w:r>
    </w:p>
    <w:p w14:paraId="15034FF7" w14:textId="0FFBE609" w:rsidR="000C7801" w:rsidRPr="00D76298" w:rsidRDefault="00D76298" w:rsidP="00A63166">
      <w:pPr>
        <w:tabs>
          <w:tab w:val="left" w:pos="567"/>
        </w:tabs>
      </w:pPr>
      <w:r>
        <w:rPr>
          <w:i/>
        </w:rPr>
        <w:t xml:space="preserve">         </w:t>
      </w:r>
      <w:r w:rsidR="000C7801" w:rsidRPr="00D76298">
        <w:rPr>
          <w:i/>
        </w:rPr>
        <w:t>Committee to consider Christmas Lighting contract – 1 year/3 years]</w:t>
      </w:r>
    </w:p>
    <w:p w14:paraId="35AF9B6E" w14:textId="2CEA9E5C" w:rsidR="0002138A" w:rsidRPr="00D76298" w:rsidRDefault="0002138A" w:rsidP="00A63166">
      <w:pPr>
        <w:tabs>
          <w:tab w:val="left" w:pos="567"/>
        </w:tabs>
      </w:pPr>
    </w:p>
    <w:p w14:paraId="45635FB9" w14:textId="5796FC4A" w:rsidR="0002138A" w:rsidRPr="00D76298" w:rsidRDefault="00D76298" w:rsidP="00D76298">
      <w:pPr>
        <w:tabs>
          <w:tab w:val="left" w:pos="567"/>
        </w:tabs>
      </w:pPr>
      <w:r>
        <w:t xml:space="preserve">          (</w:t>
      </w:r>
      <w:proofErr w:type="spellStart"/>
      <w:r>
        <w:t>i</w:t>
      </w:r>
      <w:proofErr w:type="spellEnd"/>
      <w:r>
        <w:t xml:space="preserve">)    </w:t>
      </w:r>
      <w:r w:rsidR="0002138A" w:rsidRPr="00D76298">
        <w:t xml:space="preserve">Mr Dave Briggs, City Illuminations, outlined in detail, quotation for </w:t>
      </w:r>
    </w:p>
    <w:p w14:paraId="43D09850" w14:textId="77777777" w:rsidR="00B85DA0" w:rsidRPr="00D76298" w:rsidRDefault="00B85DA0" w:rsidP="00A63166">
      <w:pPr>
        <w:tabs>
          <w:tab w:val="left" w:pos="567"/>
        </w:tabs>
      </w:pPr>
      <w:r w:rsidRPr="00D76298">
        <w:t xml:space="preserve">          </w:t>
      </w:r>
      <w:r w:rsidR="0002138A" w:rsidRPr="00D76298">
        <w:t xml:space="preserve">        installation of Christmas Lights.  It was noted that icicles </w:t>
      </w:r>
      <w:r w:rsidRPr="00D76298">
        <w:t xml:space="preserve">were not      </w:t>
      </w:r>
    </w:p>
    <w:p w14:paraId="3FC9E944" w14:textId="7D27AA46" w:rsidR="0002138A" w:rsidRDefault="00B85DA0" w:rsidP="00A63166">
      <w:pPr>
        <w:tabs>
          <w:tab w:val="left" w:pos="567"/>
        </w:tabs>
      </w:pPr>
      <w:r w:rsidRPr="00D76298">
        <w:t xml:space="preserve">                 </w:t>
      </w:r>
      <w:r w:rsidR="0002138A" w:rsidRPr="00D76298">
        <w:t xml:space="preserve"> required for 2018</w:t>
      </w:r>
      <w:r w:rsidR="00D76298">
        <w:t xml:space="preserve">.  </w:t>
      </w:r>
    </w:p>
    <w:p w14:paraId="2617A420" w14:textId="77777777" w:rsidR="00D76298" w:rsidRDefault="00D76298" w:rsidP="00A63166">
      <w:pPr>
        <w:tabs>
          <w:tab w:val="left" w:pos="567"/>
        </w:tabs>
      </w:pPr>
      <w:r>
        <w:t xml:space="preserve">                  Mr Briggs advised that full copies of insurance, risk assessments and method </w:t>
      </w:r>
    </w:p>
    <w:p w14:paraId="2D7BD9DB" w14:textId="75BC3B22" w:rsidR="00D76298" w:rsidRDefault="00D76298" w:rsidP="00A63166">
      <w:pPr>
        <w:tabs>
          <w:tab w:val="left" w:pos="567"/>
        </w:tabs>
      </w:pPr>
      <w:r>
        <w:t xml:space="preserve">                  statements would be made available.</w:t>
      </w:r>
    </w:p>
    <w:p w14:paraId="19B1DC74" w14:textId="77777777" w:rsidR="00304F38" w:rsidRDefault="00D76298" w:rsidP="00A63166">
      <w:pPr>
        <w:tabs>
          <w:tab w:val="left" w:pos="567"/>
        </w:tabs>
      </w:pPr>
      <w:r>
        <w:t xml:space="preserve">                  Although icicles were not required for 2018, Mr Briggs advised that PLGA 6 </w:t>
      </w:r>
    </w:p>
    <w:p w14:paraId="59E8E577" w14:textId="77777777" w:rsidR="00304F38" w:rsidRDefault="00304F38" w:rsidP="00A63166">
      <w:pPr>
        <w:tabs>
          <w:tab w:val="left" w:pos="567"/>
        </w:tabs>
      </w:pPr>
      <w:r>
        <w:t xml:space="preserve">                  </w:t>
      </w:r>
      <w:r w:rsidR="00D76298">
        <w:t xml:space="preserve">Testing of </w:t>
      </w:r>
      <w:proofErr w:type="spellStart"/>
      <w:r w:rsidR="00D76298">
        <w:t>anchorbolts</w:t>
      </w:r>
      <w:proofErr w:type="spellEnd"/>
      <w:r>
        <w:t xml:space="preserve"> could be undertaken by City Illuminations if required in </w:t>
      </w:r>
    </w:p>
    <w:p w14:paraId="5135835B" w14:textId="51A5FF63" w:rsidR="00D76298" w:rsidRDefault="00304F38" w:rsidP="00A63166">
      <w:pPr>
        <w:tabs>
          <w:tab w:val="left" w:pos="567"/>
        </w:tabs>
      </w:pPr>
      <w:r>
        <w:t xml:space="preserve">                  future.</w:t>
      </w:r>
    </w:p>
    <w:p w14:paraId="479DB1FC" w14:textId="68436B01" w:rsidR="00B85DA0" w:rsidRPr="00D76298" w:rsidRDefault="00D76298" w:rsidP="00A63166">
      <w:pPr>
        <w:tabs>
          <w:tab w:val="left" w:pos="567"/>
        </w:tabs>
      </w:pPr>
      <w:r>
        <w:t xml:space="preserve">                  </w:t>
      </w:r>
    </w:p>
    <w:p w14:paraId="333301B1" w14:textId="3E9DBC03" w:rsidR="00B85DA0" w:rsidRPr="00D76298" w:rsidRDefault="00D76298" w:rsidP="00D76298">
      <w:pPr>
        <w:tabs>
          <w:tab w:val="left" w:pos="567"/>
        </w:tabs>
      </w:pPr>
      <w:r>
        <w:t xml:space="preserve">          (ii)   </w:t>
      </w:r>
      <w:r w:rsidR="00B85DA0" w:rsidRPr="00D76298">
        <w:t>No representative attended on behalf of SSE</w:t>
      </w:r>
    </w:p>
    <w:p w14:paraId="5C1DF3DA" w14:textId="19820B98" w:rsidR="00B85DA0" w:rsidRPr="00D76298" w:rsidRDefault="00B85DA0" w:rsidP="00B85DA0">
      <w:pPr>
        <w:tabs>
          <w:tab w:val="left" w:pos="567"/>
        </w:tabs>
        <w:ind w:left="555"/>
      </w:pPr>
    </w:p>
    <w:p w14:paraId="2D038768" w14:textId="1E4A5888" w:rsidR="00B85DA0" w:rsidRDefault="00B85DA0" w:rsidP="00B85DA0">
      <w:pPr>
        <w:tabs>
          <w:tab w:val="left" w:pos="567"/>
        </w:tabs>
        <w:ind w:left="555"/>
      </w:pPr>
      <w:r w:rsidRPr="00D76298">
        <w:t>The two quotations were considered by the Committee</w:t>
      </w:r>
      <w:r w:rsidR="00D76298">
        <w:t>, together with</w:t>
      </w:r>
      <w:r w:rsidRPr="00D76298">
        <w:t xml:space="preserve"> option</w:t>
      </w:r>
      <w:r w:rsidR="00D76298">
        <w:t>s</w:t>
      </w:r>
      <w:r w:rsidRPr="00D76298">
        <w:t xml:space="preserve"> </w:t>
      </w:r>
      <w:r w:rsidR="00D76298">
        <w:t>for</w:t>
      </w:r>
      <w:r w:rsidRPr="00D76298">
        <w:t xml:space="preserve"> 1 or </w:t>
      </w:r>
      <w:proofErr w:type="gramStart"/>
      <w:r w:rsidRPr="00D76298">
        <w:t>3 year</w:t>
      </w:r>
      <w:proofErr w:type="gramEnd"/>
      <w:r w:rsidRPr="00D76298">
        <w:t xml:space="preserve"> contract</w:t>
      </w:r>
      <w:r w:rsidR="00304F38">
        <w:t>s.  It was agreed that the Christmas Lighting be installed after Remembrance Sunday. It was confirmed that the Christmas Lighting Up Event would be Friday, 30</w:t>
      </w:r>
      <w:r w:rsidR="00304F38" w:rsidRPr="00304F38">
        <w:rPr>
          <w:vertAlign w:val="superscript"/>
        </w:rPr>
        <w:t>th</w:t>
      </w:r>
      <w:r w:rsidR="00304F38">
        <w:t xml:space="preserve"> November 2018.</w:t>
      </w:r>
    </w:p>
    <w:p w14:paraId="1BD2D950" w14:textId="02E78C10" w:rsidR="00304F38" w:rsidRDefault="00304F38" w:rsidP="00B85DA0">
      <w:pPr>
        <w:tabs>
          <w:tab w:val="left" w:pos="567"/>
        </w:tabs>
        <w:ind w:left="555"/>
      </w:pPr>
    </w:p>
    <w:p w14:paraId="07F4E58F" w14:textId="71EAAA32" w:rsidR="00304F38" w:rsidRPr="00D76298" w:rsidRDefault="00304F38" w:rsidP="00B85DA0">
      <w:pPr>
        <w:tabs>
          <w:tab w:val="left" w:pos="567"/>
        </w:tabs>
        <w:ind w:left="555"/>
      </w:pPr>
      <w:r>
        <w:t>It was proposed and duly seconded that Quotation (</w:t>
      </w:r>
      <w:proofErr w:type="spellStart"/>
      <w:r>
        <w:t>i</w:t>
      </w:r>
      <w:proofErr w:type="spellEnd"/>
      <w:r>
        <w:t>) be accepted, for a period of 1 year.</w:t>
      </w:r>
    </w:p>
    <w:p w14:paraId="1CD76876" w14:textId="77777777" w:rsidR="00B85DA0" w:rsidRPr="00D76298" w:rsidRDefault="00B85DA0" w:rsidP="00B85DA0">
      <w:pPr>
        <w:tabs>
          <w:tab w:val="left" w:pos="567"/>
        </w:tabs>
        <w:ind w:left="555"/>
      </w:pPr>
    </w:p>
    <w:p w14:paraId="302E0972" w14:textId="7AE03D4C" w:rsidR="00B85DA0" w:rsidRPr="00D76298" w:rsidRDefault="00B85DA0" w:rsidP="00B85DA0">
      <w:pPr>
        <w:tabs>
          <w:tab w:val="left" w:pos="567"/>
        </w:tabs>
        <w:ind w:left="555"/>
        <w:rPr>
          <w:b/>
        </w:rPr>
      </w:pPr>
      <w:r w:rsidRPr="00D76298">
        <w:rPr>
          <w:b/>
        </w:rPr>
        <w:t>Resolved:   to accept the quotation from City Illuminations for the installation of Christmas Lights for 2018</w:t>
      </w:r>
      <w:r w:rsidR="00304F38">
        <w:rPr>
          <w:b/>
        </w:rPr>
        <w:t xml:space="preserve"> (one year)</w:t>
      </w:r>
      <w:r w:rsidRPr="00D76298">
        <w:rPr>
          <w:b/>
        </w:rPr>
        <w:t xml:space="preserve"> in the sum of £5,100.</w:t>
      </w:r>
    </w:p>
    <w:p w14:paraId="087FD7C9" w14:textId="77777777" w:rsidR="00A63166" w:rsidRPr="00D76298" w:rsidRDefault="00A63166" w:rsidP="00A63166">
      <w:pPr>
        <w:tabs>
          <w:tab w:val="left" w:pos="567"/>
        </w:tabs>
        <w:rPr>
          <w:b/>
        </w:rPr>
      </w:pPr>
    </w:p>
    <w:p w14:paraId="65149ED4" w14:textId="0ECF4997" w:rsidR="00A63166" w:rsidRPr="00D76298" w:rsidRDefault="000C7801" w:rsidP="00A63166">
      <w:pPr>
        <w:tabs>
          <w:tab w:val="left" w:pos="567"/>
        </w:tabs>
        <w:rPr>
          <w:b/>
        </w:rPr>
      </w:pPr>
      <w:r w:rsidRPr="00D76298">
        <w:rPr>
          <w:b/>
        </w:rPr>
        <w:t xml:space="preserve">4      </w:t>
      </w:r>
      <w:r w:rsidR="00A63166" w:rsidRPr="00D76298">
        <w:rPr>
          <w:b/>
        </w:rPr>
        <w:t>To Consider choice of motifs for Christmas Lighting 2018</w:t>
      </w:r>
    </w:p>
    <w:p w14:paraId="4146EDB6" w14:textId="591A405F" w:rsidR="00B85DA0" w:rsidRPr="00D76298" w:rsidRDefault="00B85DA0" w:rsidP="00A63166">
      <w:pPr>
        <w:tabs>
          <w:tab w:val="left" w:pos="567"/>
        </w:tabs>
        <w:rPr>
          <w:b/>
        </w:rPr>
      </w:pPr>
    </w:p>
    <w:p w14:paraId="10B3072E" w14:textId="77777777" w:rsidR="00B85DA0" w:rsidRPr="00D76298" w:rsidRDefault="00B85DA0" w:rsidP="00A63166">
      <w:pPr>
        <w:tabs>
          <w:tab w:val="left" w:pos="567"/>
        </w:tabs>
      </w:pPr>
      <w:r w:rsidRPr="00D76298">
        <w:rPr>
          <w:b/>
        </w:rPr>
        <w:t xml:space="preserve">        </w:t>
      </w:r>
      <w:r w:rsidRPr="00D76298">
        <w:t xml:space="preserve">The Committee considered options for motifs and agreed that a theme of </w:t>
      </w:r>
    </w:p>
    <w:p w14:paraId="172AE76A" w14:textId="77777777" w:rsidR="00304F38" w:rsidRDefault="00B85DA0" w:rsidP="00A63166">
      <w:pPr>
        <w:tabs>
          <w:tab w:val="left" w:pos="567"/>
        </w:tabs>
      </w:pPr>
      <w:r w:rsidRPr="00D76298">
        <w:t xml:space="preserve">         gold/silver</w:t>
      </w:r>
      <w:r w:rsidR="00304F38">
        <w:t>/warm white</w:t>
      </w:r>
      <w:r w:rsidR="00D76298">
        <w:t xml:space="preserve"> st</w:t>
      </w:r>
      <w:r w:rsidRPr="00D76298">
        <w:t>ars</w:t>
      </w:r>
      <w:r w:rsidR="00304F38">
        <w:t>/snowflakes</w:t>
      </w:r>
      <w:r w:rsidRPr="00D76298">
        <w:t xml:space="preserve"> be installed.  </w:t>
      </w:r>
      <w:r w:rsidR="00304F38">
        <w:t xml:space="preserve">It was agreed that Mon CC </w:t>
      </w:r>
    </w:p>
    <w:p w14:paraId="0D22386D" w14:textId="0018C32D" w:rsidR="00304F38" w:rsidRDefault="00304F38" w:rsidP="00A63166">
      <w:pPr>
        <w:tabs>
          <w:tab w:val="left" w:pos="567"/>
        </w:tabs>
      </w:pPr>
      <w:r>
        <w:lastRenderedPageBreak/>
        <w:t xml:space="preserve">         CCTV Officer be advised at the time of installation of Christmas Lighting.</w:t>
      </w:r>
    </w:p>
    <w:p w14:paraId="6E3BD5A4" w14:textId="6745777E" w:rsidR="00A63166" w:rsidRPr="00D76298" w:rsidRDefault="00304F38" w:rsidP="00A63166">
      <w:pPr>
        <w:tabs>
          <w:tab w:val="left" w:pos="567"/>
        </w:tabs>
        <w:rPr>
          <w:b/>
        </w:rPr>
      </w:pPr>
      <w:r>
        <w:t xml:space="preserve">         </w:t>
      </w:r>
    </w:p>
    <w:p w14:paraId="5950C0B9" w14:textId="76B3F70C" w:rsidR="00A63166" w:rsidRPr="00D76298" w:rsidRDefault="00A63166" w:rsidP="00A63166">
      <w:pPr>
        <w:tabs>
          <w:tab w:val="left" w:pos="567"/>
        </w:tabs>
        <w:rPr>
          <w:b/>
        </w:rPr>
      </w:pPr>
      <w:r w:rsidRPr="00D76298">
        <w:rPr>
          <w:b/>
        </w:rPr>
        <w:t xml:space="preserve">5      </w:t>
      </w:r>
      <w:r w:rsidR="00B85DA0" w:rsidRPr="00D76298">
        <w:rPr>
          <w:b/>
        </w:rPr>
        <w:t>Resolved:  P</w:t>
      </w:r>
      <w:r w:rsidRPr="00D76298">
        <w:rPr>
          <w:b/>
        </w:rPr>
        <w:t>ress and public</w:t>
      </w:r>
      <w:r w:rsidR="00B85DA0" w:rsidRPr="00D76298">
        <w:rPr>
          <w:b/>
        </w:rPr>
        <w:t xml:space="preserve"> re-admitted</w:t>
      </w:r>
    </w:p>
    <w:p w14:paraId="68ED4D5E" w14:textId="77777777" w:rsidR="00A63166" w:rsidRPr="00D76298" w:rsidRDefault="00A63166" w:rsidP="00A63166">
      <w:pPr>
        <w:tabs>
          <w:tab w:val="left" w:pos="567"/>
        </w:tabs>
        <w:rPr>
          <w:b/>
        </w:rPr>
      </w:pPr>
    </w:p>
    <w:p w14:paraId="59A34F49" w14:textId="21F30511" w:rsidR="000C7801" w:rsidRPr="00D76298" w:rsidRDefault="00A63166" w:rsidP="00A63166">
      <w:pPr>
        <w:tabs>
          <w:tab w:val="left" w:pos="567"/>
        </w:tabs>
        <w:rPr>
          <w:b/>
        </w:rPr>
      </w:pPr>
      <w:r w:rsidRPr="00D76298">
        <w:rPr>
          <w:b/>
        </w:rPr>
        <w:t>6      To inspect Town Council flag poles</w:t>
      </w:r>
    </w:p>
    <w:p w14:paraId="03162808" w14:textId="040A7FFE" w:rsidR="00AD19A9" w:rsidRPr="00D76298" w:rsidRDefault="00AD19A9" w:rsidP="00A63166">
      <w:pPr>
        <w:tabs>
          <w:tab w:val="left" w:pos="567"/>
        </w:tabs>
        <w:rPr>
          <w:b/>
        </w:rPr>
      </w:pPr>
    </w:p>
    <w:p w14:paraId="72D56FD4" w14:textId="748517F5" w:rsidR="00AD19A9" w:rsidRPr="00D76298" w:rsidRDefault="00AD19A9" w:rsidP="00A63166">
      <w:pPr>
        <w:tabs>
          <w:tab w:val="left" w:pos="567"/>
        </w:tabs>
      </w:pPr>
      <w:r w:rsidRPr="00D76298">
        <w:rPr>
          <w:b/>
        </w:rPr>
        <w:t xml:space="preserve">        </w:t>
      </w:r>
      <w:r w:rsidRPr="00D76298">
        <w:t>Cllr D Evans, Chair</w:t>
      </w:r>
      <w:r w:rsidR="00D76298">
        <w:t>,</w:t>
      </w:r>
      <w:r w:rsidRPr="00D76298">
        <w:t xml:space="preserve"> advised the Committee that, in order to lower the </w:t>
      </w:r>
    </w:p>
    <w:p w14:paraId="0A120806" w14:textId="5617853A" w:rsidR="00AD19A9" w:rsidRPr="00D76298" w:rsidRDefault="00AD19A9" w:rsidP="00A63166">
      <w:pPr>
        <w:tabs>
          <w:tab w:val="left" w:pos="567"/>
        </w:tabs>
      </w:pPr>
      <w:r w:rsidRPr="00D76298">
        <w:t xml:space="preserve">        union flag, the flagpole required laying down on the ground.</w:t>
      </w:r>
    </w:p>
    <w:p w14:paraId="78168D81" w14:textId="77777777" w:rsidR="00AD19A9" w:rsidRPr="00D76298" w:rsidRDefault="00AD19A9" w:rsidP="00A63166">
      <w:pPr>
        <w:tabs>
          <w:tab w:val="left" w:pos="567"/>
        </w:tabs>
      </w:pPr>
      <w:r w:rsidRPr="00D76298">
        <w:t xml:space="preserve">        Reference was also made to the temporary flagpole in the town centre, </w:t>
      </w:r>
    </w:p>
    <w:p w14:paraId="5F5ED65D" w14:textId="2EB6CA2B" w:rsidR="00AD19A9" w:rsidRPr="00D76298" w:rsidRDefault="00AD19A9" w:rsidP="00A63166">
      <w:pPr>
        <w:tabs>
          <w:tab w:val="left" w:pos="567"/>
        </w:tabs>
      </w:pPr>
      <w:r w:rsidRPr="00D76298">
        <w:t xml:space="preserve">        which had been loaned from Caldicot AFC.</w:t>
      </w:r>
    </w:p>
    <w:p w14:paraId="35768F91" w14:textId="206E6D24" w:rsidR="00AD19A9" w:rsidRPr="00D76298" w:rsidRDefault="00AD19A9" w:rsidP="00A63166">
      <w:pPr>
        <w:tabs>
          <w:tab w:val="left" w:pos="567"/>
        </w:tabs>
      </w:pPr>
    </w:p>
    <w:p w14:paraId="028C0BA6" w14:textId="45089338" w:rsidR="00AD19A9" w:rsidRDefault="00AD19A9" w:rsidP="00A63166">
      <w:pPr>
        <w:tabs>
          <w:tab w:val="left" w:pos="567"/>
        </w:tabs>
        <w:rPr>
          <w:b/>
        </w:rPr>
      </w:pPr>
      <w:r w:rsidRPr="00D76298">
        <w:t xml:space="preserve">       </w:t>
      </w:r>
      <w:r w:rsidRPr="00D76298">
        <w:rPr>
          <w:b/>
        </w:rPr>
        <w:t>Recommended</w:t>
      </w:r>
      <w:proofErr w:type="gramStart"/>
      <w:r w:rsidR="001278D4">
        <w:rPr>
          <w:b/>
        </w:rPr>
        <w:t>:  (</w:t>
      </w:r>
      <w:proofErr w:type="gramEnd"/>
      <w:r w:rsidR="001278D4">
        <w:rPr>
          <w:b/>
        </w:rPr>
        <w:t>a)</w:t>
      </w:r>
      <w:r w:rsidRPr="00D76298">
        <w:rPr>
          <w:b/>
        </w:rPr>
        <w:t xml:space="preserve">  </w:t>
      </w:r>
      <w:r w:rsidR="001278D4">
        <w:rPr>
          <w:b/>
        </w:rPr>
        <w:t>C</w:t>
      </w:r>
      <w:r w:rsidRPr="00D76298">
        <w:rPr>
          <w:b/>
        </w:rPr>
        <w:t xml:space="preserve">ost be obtained for two flagpoles, one of which </w:t>
      </w:r>
    </w:p>
    <w:p w14:paraId="475DD226" w14:textId="1FFFAF68" w:rsidR="00AD19A9" w:rsidRDefault="001278D4" w:rsidP="00A63166">
      <w:pPr>
        <w:tabs>
          <w:tab w:val="left" w:pos="567"/>
        </w:tabs>
        <w:rPr>
          <w:b/>
        </w:rPr>
      </w:pPr>
      <w:r>
        <w:rPr>
          <w:b/>
        </w:rPr>
        <w:t xml:space="preserve">                                           c</w:t>
      </w:r>
      <w:r w:rsidR="00AD19A9" w:rsidRPr="00D76298">
        <w:rPr>
          <w:b/>
        </w:rPr>
        <w:t>ould be made available for use in the town centre.</w:t>
      </w:r>
    </w:p>
    <w:p w14:paraId="4CBF7C72" w14:textId="50B4718D" w:rsidR="00A0664D" w:rsidRPr="001278D4" w:rsidRDefault="001278D4" w:rsidP="001278D4">
      <w:pPr>
        <w:tabs>
          <w:tab w:val="left" w:pos="567"/>
        </w:tabs>
        <w:rPr>
          <w:b/>
        </w:rPr>
      </w:pPr>
      <w:r>
        <w:rPr>
          <w:b/>
        </w:rPr>
        <w:t xml:space="preserve">                                    (b)</w:t>
      </w:r>
      <w:r w:rsidR="00A0664D" w:rsidRPr="001278D4">
        <w:rPr>
          <w:b/>
        </w:rPr>
        <w:t xml:space="preserve"> </w:t>
      </w:r>
      <w:r>
        <w:rPr>
          <w:b/>
        </w:rPr>
        <w:t xml:space="preserve"> T</w:t>
      </w:r>
      <w:r w:rsidR="00A0664D" w:rsidRPr="001278D4">
        <w:rPr>
          <w:b/>
        </w:rPr>
        <w:t>wo new flags be purchased for town council flagpoles.</w:t>
      </w:r>
    </w:p>
    <w:p w14:paraId="78D680A2" w14:textId="14973437" w:rsidR="00AD19A9" w:rsidRPr="00D76298" w:rsidRDefault="00AD19A9" w:rsidP="00A63166">
      <w:pPr>
        <w:tabs>
          <w:tab w:val="left" w:pos="567"/>
        </w:tabs>
      </w:pPr>
      <w:r w:rsidRPr="00D76298">
        <w:t xml:space="preserve">       </w:t>
      </w:r>
    </w:p>
    <w:p w14:paraId="16EE2488" w14:textId="546D7211" w:rsidR="005B73F8" w:rsidRPr="00D76298" w:rsidRDefault="00A63166" w:rsidP="00A63166">
      <w:pPr>
        <w:tabs>
          <w:tab w:val="left" w:pos="567"/>
        </w:tabs>
        <w:rPr>
          <w:b/>
        </w:rPr>
      </w:pPr>
      <w:r w:rsidRPr="00D76298">
        <w:rPr>
          <w:b/>
        </w:rPr>
        <w:t>7</w:t>
      </w:r>
      <w:r w:rsidR="005B73F8" w:rsidRPr="00D76298">
        <w:rPr>
          <w:b/>
        </w:rPr>
        <w:t xml:space="preserve">      To Consider Caldicot Working Together Re:  Christmas Tree Trail</w:t>
      </w:r>
    </w:p>
    <w:p w14:paraId="05BDD6EA" w14:textId="5EEA863A" w:rsidR="00A0664D" w:rsidRPr="00D76298" w:rsidRDefault="00A0664D" w:rsidP="00A63166">
      <w:pPr>
        <w:tabs>
          <w:tab w:val="left" w:pos="567"/>
        </w:tabs>
        <w:rPr>
          <w:b/>
        </w:rPr>
      </w:pPr>
    </w:p>
    <w:p w14:paraId="3504A665" w14:textId="77777777" w:rsidR="001278D4" w:rsidRDefault="00A0664D" w:rsidP="00A63166">
      <w:pPr>
        <w:tabs>
          <w:tab w:val="left" w:pos="567"/>
        </w:tabs>
      </w:pPr>
      <w:r w:rsidRPr="00D76298">
        <w:rPr>
          <w:b/>
        </w:rPr>
        <w:t xml:space="preserve">        </w:t>
      </w:r>
      <w:r w:rsidRPr="00D76298">
        <w:t xml:space="preserve">The Committee considered the invite from Caldicot Working </w:t>
      </w:r>
      <w:r w:rsidR="00225A4E" w:rsidRPr="00D76298">
        <w:t>Together to</w:t>
      </w:r>
      <w:r w:rsidR="001278D4">
        <w:t xml:space="preserve"> participate in </w:t>
      </w:r>
    </w:p>
    <w:p w14:paraId="7DF852EE" w14:textId="77777777" w:rsidR="001278D4" w:rsidRDefault="001278D4" w:rsidP="00A63166">
      <w:pPr>
        <w:tabs>
          <w:tab w:val="left" w:pos="567"/>
        </w:tabs>
      </w:pPr>
      <w:r>
        <w:t xml:space="preserve">        a Christmas Tree Trail around the town, whereby a tree could be made available for </w:t>
      </w:r>
    </w:p>
    <w:p w14:paraId="662C5A40" w14:textId="43073293" w:rsidR="00A0664D" w:rsidRPr="00D76298" w:rsidRDefault="001278D4" w:rsidP="00A63166">
      <w:pPr>
        <w:tabs>
          <w:tab w:val="left" w:pos="567"/>
        </w:tabs>
      </w:pPr>
      <w:r>
        <w:t xml:space="preserve">        decoration and become part of a competition for the best themed tree.</w:t>
      </w:r>
    </w:p>
    <w:p w14:paraId="4298453C" w14:textId="66A4E93C" w:rsidR="00AD19A9" w:rsidRPr="00D76298" w:rsidRDefault="00AD19A9" w:rsidP="00A63166">
      <w:pPr>
        <w:tabs>
          <w:tab w:val="left" w:pos="567"/>
        </w:tabs>
        <w:rPr>
          <w:b/>
        </w:rPr>
      </w:pPr>
    </w:p>
    <w:p w14:paraId="116025D1" w14:textId="690A79B8" w:rsidR="00AD19A9" w:rsidRDefault="00AD19A9" w:rsidP="00A63166">
      <w:pPr>
        <w:tabs>
          <w:tab w:val="left" w:pos="567"/>
        </w:tabs>
        <w:rPr>
          <w:b/>
        </w:rPr>
      </w:pPr>
      <w:r w:rsidRPr="00D76298">
        <w:rPr>
          <w:b/>
        </w:rPr>
        <w:t xml:space="preserve">       Recommended:</w:t>
      </w:r>
      <w:proofErr w:type="gramStart"/>
      <w:r w:rsidRPr="00D76298">
        <w:rPr>
          <w:b/>
        </w:rPr>
        <w:t xml:space="preserve">  </w:t>
      </w:r>
      <w:r w:rsidR="001278D4">
        <w:rPr>
          <w:b/>
        </w:rPr>
        <w:t xml:space="preserve"> (</w:t>
      </w:r>
      <w:proofErr w:type="gramEnd"/>
      <w:r w:rsidR="001278D4">
        <w:rPr>
          <w:b/>
        </w:rPr>
        <w:t>a)  A</w:t>
      </w:r>
      <w:r w:rsidRPr="00D76298">
        <w:rPr>
          <w:b/>
        </w:rPr>
        <w:t xml:space="preserve"> Christmas </w:t>
      </w:r>
      <w:r w:rsidR="00317176" w:rsidRPr="00D76298">
        <w:rPr>
          <w:b/>
        </w:rPr>
        <w:t>t</w:t>
      </w:r>
      <w:r w:rsidRPr="00D76298">
        <w:rPr>
          <w:b/>
        </w:rPr>
        <w:t xml:space="preserve">ree be purchased from Caldicot </w:t>
      </w:r>
    </w:p>
    <w:p w14:paraId="24C8937D" w14:textId="77FE5F1E" w:rsidR="00AD19A9" w:rsidRDefault="001278D4" w:rsidP="00A63166">
      <w:pPr>
        <w:tabs>
          <w:tab w:val="left" w:pos="567"/>
        </w:tabs>
        <w:rPr>
          <w:b/>
        </w:rPr>
      </w:pPr>
      <w:r>
        <w:rPr>
          <w:b/>
        </w:rPr>
        <w:t xml:space="preserve">                                           </w:t>
      </w:r>
      <w:r w:rsidR="00AD19A9" w:rsidRPr="00D76298">
        <w:rPr>
          <w:b/>
        </w:rPr>
        <w:t xml:space="preserve">Working Together at a cost of £20 to be placed in town council </w:t>
      </w:r>
    </w:p>
    <w:p w14:paraId="5F9485DA" w14:textId="5ED8B78F" w:rsidR="00AD19A9" w:rsidRPr="00D76298" w:rsidRDefault="001278D4" w:rsidP="00A63166">
      <w:pPr>
        <w:tabs>
          <w:tab w:val="left" w:pos="567"/>
        </w:tabs>
        <w:rPr>
          <w:b/>
        </w:rPr>
      </w:pPr>
      <w:r>
        <w:rPr>
          <w:b/>
        </w:rPr>
        <w:t xml:space="preserve">                                           </w:t>
      </w:r>
      <w:r w:rsidR="00AD19A9" w:rsidRPr="00D76298">
        <w:rPr>
          <w:b/>
        </w:rPr>
        <w:t>grounds as part of the Community Christmas T</w:t>
      </w:r>
      <w:r>
        <w:rPr>
          <w:b/>
        </w:rPr>
        <w:t>ree T</w:t>
      </w:r>
      <w:r w:rsidR="00AD19A9" w:rsidRPr="00D76298">
        <w:rPr>
          <w:b/>
        </w:rPr>
        <w:t>rail.</w:t>
      </w:r>
    </w:p>
    <w:p w14:paraId="112C2B8D" w14:textId="668F83CE" w:rsidR="00AD19A9" w:rsidRPr="00D76298" w:rsidRDefault="00AD19A9" w:rsidP="00A63166">
      <w:pPr>
        <w:tabs>
          <w:tab w:val="left" w:pos="567"/>
        </w:tabs>
        <w:rPr>
          <w:b/>
        </w:rPr>
      </w:pPr>
    </w:p>
    <w:p w14:paraId="08758327" w14:textId="773898B0" w:rsidR="001278D4" w:rsidRDefault="00AD19A9" w:rsidP="00A63166">
      <w:pPr>
        <w:tabs>
          <w:tab w:val="left" w:pos="567"/>
        </w:tabs>
        <w:rPr>
          <w:b/>
        </w:rPr>
      </w:pPr>
      <w:r w:rsidRPr="00D76298">
        <w:rPr>
          <w:b/>
        </w:rPr>
        <w:t xml:space="preserve">       </w:t>
      </w:r>
      <w:r w:rsidR="008C5181">
        <w:rPr>
          <w:b/>
        </w:rPr>
        <w:t xml:space="preserve">                              </w:t>
      </w:r>
      <w:r w:rsidR="001278D4">
        <w:rPr>
          <w:b/>
        </w:rPr>
        <w:t xml:space="preserve">(b) </w:t>
      </w:r>
      <w:r w:rsidRPr="00D76298">
        <w:rPr>
          <w:b/>
        </w:rPr>
        <w:t xml:space="preserve">That </w:t>
      </w:r>
      <w:r w:rsidR="00317176" w:rsidRPr="00D76298">
        <w:rPr>
          <w:b/>
        </w:rPr>
        <w:t xml:space="preserve">a cost be obtained for 3 Christmas trees, as usual, from </w:t>
      </w:r>
    </w:p>
    <w:p w14:paraId="2AC06FE5" w14:textId="470AA84E" w:rsidR="00AD19A9" w:rsidRPr="00D76298" w:rsidRDefault="001278D4" w:rsidP="00A63166">
      <w:pPr>
        <w:tabs>
          <w:tab w:val="left" w:pos="567"/>
        </w:tabs>
        <w:rPr>
          <w:b/>
        </w:rPr>
      </w:pPr>
      <w:r>
        <w:rPr>
          <w:b/>
        </w:rPr>
        <w:t xml:space="preserve">                                           </w:t>
      </w:r>
      <w:r w:rsidR="00317176" w:rsidRPr="00D76298">
        <w:rPr>
          <w:b/>
        </w:rPr>
        <w:t>Town Council preferred contractor.</w:t>
      </w:r>
    </w:p>
    <w:p w14:paraId="72BDF400" w14:textId="77777777" w:rsidR="00A63166" w:rsidRPr="00D76298" w:rsidRDefault="00A63166" w:rsidP="00A63166">
      <w:pPr>
        <w:tabs>
          <w:tab w:val="left" w:pos="567"/>
        </w:tabs>
        <w:rPr>
          <w:b/>
        </w:rPr>
      </w:pPr>
    </w:p>
    <w:p w14:paraId="31EABCCB" w14:textId="7C4D4B0E" w:rsidR="000C7801" w:rsidRPr="00D76298" w:rsidRDefault="00A63166" w:rsidP="00A63166">
      <w:pPr>
        <w:tabs>
          <w:tab w:val="left" w:pos="567"/>
        </w:tabs>
        <w:rPr>
          <w:b/>
        </w:rPr>
      </w:pPr>
      <w:r w:rsidRPr="00D76298">
        <w:rPr>
          <w:b/>
        </w:rPr>
        <w:t>8</w:t>
      </w:r>
      <w:r w:rsidR="000C7801" w:rsidRPr="00D76298">
        <w:rPr>
          <w:b/>
        </w:rPr>
        <w:t xml:space="preserve">    </w:t>
      </w:r>
      <w:r w:rsidR="005B73F8" w:rsidRPr="00D76298">
        <w:rPr>
          <w:b/>
        </w:rPr>
        <w:t xml:space="preserve"> </w:t>
      </w:r>
      <w:r w:rsidR="000C7801" w:rsidRPr="00D76298">
        <w:rPr>
          <w:b/>
        </w:rPr>
        <w:t xml:space="preserve"> To Consider colour of replacement carpet Town Council building</w:t>
      </w:r>
    </w:p>
    <w:p w14:paraId="3C4556DD" w14:textId="0882EE6F" w:rsidR="00AD19A9" w:rsidRPr="00D76298" w:rsidRDefault="00AD19A9" w:rsidP="00A63166">
      <w:pPr>
        <w:tabs>
          <w:tab w:val="left" w:pos="567"/>
        </w:tabs>
        <w:rPr>
          <w:b/>
        </w:rPr>
      </w:pPr>
      <w:r w:rsidRPr="00D76298">
        <w:rPr>
          <w:b/>
        </w:rPr>
        <w:t xml:space="preserve">     </w:t>
      </w:r>
    </w:p>
    <w:p w14:paraId="2201BC25" w14:textId="7E0DA818" w:rsidR="00AD19A9" w:rsidRPr="00D76298" w:rsidRDefault="00AD19A9" w:rsidP="00A63166">
      <w:pPr>
        <w:tabs>
          <w:tab w:val="left" w:pos="567"/>
        </w:tabs>
      </w:pPr>
      <w:r w:rsidRPr="00D76298">
        <w:t xml:space="preserve">        The Committee considered samples of carpet for town council building.</w:t>
      </w:r>
    </w:p>
    <w:p w14:paraId="5E29657F" w14:textId="7527A7F4" w:rsidR="00AD19A9" w:rsidRPr="00D76298" w:rsidRDefault="00AD19A9" w:rsidP="00A63166">
      <w:pPr>
        <w:tabs>
          <w:tab w:val="left" w:pos="567"/>
        </w:tabs>
        <w:rPr>
          <w:b/>
        </w:rPr>
      </w:pPr>
    </w:p>
    <w:p w14:paraId="0D632E49" w14:textId="21493CFB" w:rsidR="00AD19A9" w:rsidRPr="00D76298" w:rsidRDefault="00AD19A9" w:rsidP="00A63166">
      <w:pPr>
        <w:tabs>
          <w:tab w:val="left" w:pos="567"/>
        </w:tabs>
        <w:rPr>
          <w:b/>
        </w:rPr>
      </w:pPr>
      <w:r w:rsidRPr="00D76298">
        <w:rPr>
          <w:b/>
        </w:rPr>
        <w:t xml:space="preserve">        Recommended</w:t>
      </w:r>
      <w:proofErr w:type="gramStart"/>
      <w:r w:rsidRPr="00D76298">
        <w:rPr>
          <w:b/>
        </w:rPr>
        <w:t xml:space="preserve">:  </w:t>
      </w:r>
      <w:r w:rsidR="001278D4">
        <w:rPr>
          <w:b/>
        </w:rPr>
        <w:t>(</w:t>
      </w:r>
      <w:proofErr w:type="gramEnd"/>
      <w:r w:rsidR="001278D4">
        <w:rPr>
          <w:b/>
        </w:rPr>
        <w:t xml:space="preserve">a) </w:t>
      </w:r>
      <w:r w:rsidR="008C5181">
        <w:rPr>
          <w:b/>
        </w:rPr>
        <w:t>T</w:t>
      </w:r>
      <w:r w:rsidR="001278D4">
        <w:rPr>
          <w:b/>
        </w:rPr>
        <w:t xml:space="preserve">he colour of the replacement carpet be </w:t>
      </w:r>
      <w:r w:rsidRPr="00D76298">
        <w:rPr>
          <w:b/>
        </w:rPr>
        <w:t>Grey</w:t>
      </w:r>
      <w:r w:rsidR="00A0664D" w:rsidRPr="00D76298">
        <w:rPr>
          <w:b/>
        </w:rPr>
        <w:t xml:space="preserve"> [Denim]</w:t>
      </w:r>
    </w:p>
    <w:p w14:paraId="27E7F56E" w14:textId="08BF5561" w:rsidR="00225A4E" w:rsidRPr="00D76298" w:rsidRDefault="00225A4E" w:rsidP="00A63166">
      <w:pPr>
        <w:tabs>
          <w:tab w:val="left" w:pos="567"/>
        </w:tabs>
        <w:rPr>
          <w:b/>
        </w:rPr>
      </w:pPr>
    </w:p>
    <w:p w14:paraId="0A0EFB15" w14:textId="1606D6E3" w:rsidR="008C5181" w:rsidRDefault="00225A4E" w:rsidP="00A63166">
      <w:pPr>
        <w:tabs>
          <w:tab w:val="left" w:pos="567"/>
        </w:tabs>
        <w:rPr>
          <w:b/>
        </w:rPr>
      </w:pPr>
      <w:r w:rsidRPr="00D76298">
        <w:rPr>
          <w:b/>
        </w:rPr>
        <w:t xml:space="preserve">        </w:t>
      </w:r>
      <w:r w:rsidR="008C5181">
        <w:rPr>
          <w:b/>
        </w:rPr>
        <w:t xml:space="preserve">                            (b)  </w:t>
      </w:r>
      <w:r w:rsidRPr="00D76298">
        <w:rPr>
          <w:b/>
        </w:rPr>
        <w:t xml:space="preserve">That the meeting room chairs showing signs of wear and tear </w:t>
      </w:r>
    </w:p>
    <w:p w14:paraId="2F3B2A9A" w14:textId="45F14541" w:rsidR="00225A4E" w:rsidRPr="00D76298" w:rsidRDefault="008C5181" w:rsidP="00A63166">
      <w:pPr>
        <w:tabs>
          <w:tab w:val="left" w:pos="567"/>
        </w:tabs>
        <w:rPr>
          <w:b/>
        </w:rPr>
      </w:pPr>
      <w:r>
        <w:rPr>
          <w:b/>
        </w:rPr>
        <w:t xml:space="preserve">                                           </w:t>
      </w:r>
      <w:r w:rsidR="00225A4E" w:rsidRPr="00D76298">
        <w:rPr>
          <w:b/>
        </w:rPr>
        <w:t>be replaced with chairs with arms (</w:t>
      </w:r>
      <w:r w:rsidR="001278D4">
        <w:rPr>
          <w:b/>
        </w:rPr>
        <w:t xml:space="preserve">from </w:t>
      </w:r>
      <w:r w:rsidR="00225A4E" w:rsidRPr="00D76298">
        <w:rPr>
          <w:b/>
        </w:rPr>
        <w:t>spares)</w:t>
      </w:r>
      <w:r w:rsidR="001278D4">
        <w:rPr>
          <w:b/>
        </w:rPr>
        <w:t>.</w:t>
      </w:r>
    </w:p>
    <w:p w14:paraId="4D067129" w14:textId="0B2FFF73" w:rsidR="00225A4E" w:rsidRPr="00D76298" w:rsidRDefault="00225A4E" w:rsidP="00A63166">
      <w:pPr>
        <w:tabs>
          <w:tab w:val="left" w:pos="567"/>
        </w:tabs>
        <w:rPr>
          <w:b/>
        </w:rPr>
      </w:pPr>
    </w:p>
    <w:p w14:paraId="4B67922E" w14:textId="3AD40FCB" w:rsidR="00225A4E" w:rsidRPr="00D76298" w:rsidRDefault="008C5181" w:rsidP="00A63166">
      <w:pPr>
        <w:tabs>
          <w:tab w:val="left" w:pos="567"/>
        </w:tabs>
        <w:rPr>
          <w:b/>
        </w:rPr>
      </w:pPr>
      <w:r>
        <w:rPr>
          <w:b/>
        </w:rPr>
        <w:t xml:space="preserve">                                     (c) </w:t>
      </w:r>
      <w:r w:rsidR="00225A4E" w:rsidRPr="00D76298">
        <w:rPr>
          <w:b/>
        </w:rPr>
        <w:t>That the radiogram in the meeting room be removed.</w:t>
      </w:r>
    </w:p>
    <w:p w14:paraId="7C469091" w14:textId="77777777" w:rsidR="00A63166" w:rsidRPr="00D76298" w:rsidRDefault="00A63166" w:rsidP="00A63166">
      <w:pPr>
        <w:tabs>
          <w:tab w:val="left" w:pos="567"/>
        </w:tabs>
        <w:rPr>
          <w:b/>
        </w:rPr>
      </w:pPr>
    </w:p>
    <w:p w14:paraId="0BF4D73C" w14:textId="26DB8678" w:rsidR="00A63166" w:rsidRPr="00D76298" w:rsidRDefault="00A63166" w:rsidP="00A63166">
      <w:pPr>
        <w:tabs>
          <w:tab w:val="left" w:pos="567"/>
        </w:tabs>
        <w:rPr>
          <w:b/>
        </w:rPr>
      </w:pPr>
      <w:r w:rsidRPr="00D76298">
        <w:rPr>
          <w:b/>
        </w:rPr>
        <w:t>9      To Note receipt of ROSPA annual play inspection reports</w:t>
      </w:r>
      <w:r w:rsidR="00317176" w:rsidRPr="00D76298">
        <w:rPr>
          <w:b/>
        </w:rPr>
        <w:t xml:space="preserve"> </w:t>
      </w:r>
      <w:r w:rsidR="00225A4E" w:rsidRPr="00D76298">
        <w:rPr>
          <w:b/>
        </w:rPr>
        <w:t>–</w:t>
      </w:r>
      <w:r w:rsidR="00317176" w:rsidRPr="00D76298">
        <w:rPr>
          <w:b/>
        </w:rPr>
        <w:t xml:space="preserve"> Noted</w:t>
      </w:r>
      <w:r w:rsidR="00225A4E" w:rsidRPr="00D76298">
        <w:rPr>
          <w:b/>
        </w:rPr>
        <w:t xml:space="preserve"> </w:t>
      </w:r>
    </w:p>
    <w:p w14:paraId="69C4C39D" w14:textId="77777777" w:rsidR="00225A4E" w:rsidRPr="00D76298" w:rsidRDefault="00A63166" w:rsidP="00225A4E">
      <w:pPr>
        <w:tabs>
          <w:tab w:val="left" w:pos="567"/>
        </w:tabs>
        <w:rPr>
          <w:b/>
        </w:rPr>
      </w:pPr>
      <w:r w:rsidRPr="00D76298">
        <w:rPr>
          <w:b/>
        </w:rPr>
        <w:tab/>
      </w:r>
      <w:r w:rsidRPr="00D76298">
        <w:rPr>
          <w:b/>
        </w:rPr>
        <w:tab/>
      </w:r>
    </w:p>
    <w:p w14:paraId="0904B370" w14:textId="014FB44E" w:rsidR="00317176" w:rsidRPr="00D76298" w:rsidRDefault="00A63166" w:rsidP="00225A4E">
      <w:pPr>
        <w:tabs>
          <w:tab w:val="left" w:pos="567"/>
        </w:tabs>
        <w:rPr>
          <w:b/>
        </w:rPr>
      </w:pPr>
      <w:r w:rsidRPr="00D76298">
        <w:rPr>
          <w:b/>
        </w:rPr>
        <w:t>10</w:t>
      </w:r>
      <w:r w:rsidR="005B73F8" w:rsidRPr="00D76298">
        <w:rPr>
          <w:b/>
        </w:rPr>
        <w:t xml:space="preserve">    To Note awaiting Mon CC Health &amp; Safety Consultant for date for </w:t>
      </w:r>
    </w:p>
    <w:p w14:paraId="01762D14" w14:textId="4C37B1D8" w:rsidR="005B73F8" w:rsidRPr="00D76298" w:rsidRDefault="00317176" w:rsidP="000C7801">
      <w:pPr>
        <w:tabs>
          <w:tab w:val="left" w:pos="567"/>
        </w:tabs>
        <w:spacing w:line="480" w:lineRule="auto"/>
        <w:rPr>
          <w:b/>
        </w:rPr>
      </w:pPr>
      <w:r w:rsidRPr="00D76298">
        <w:rPr>
          <w:b/>
        </w:rPr>
        <w:t xml:space="preserve">        </w:t>
      </w:r>
      <w:r w:rsidR="005B73F8" w:rsidRPr="00D76298">
        <w:rPr>
          <w:b/>
        </w:rPr>
        <w:t>Annual Review</w:t>
      </w:r>
      <w:r w:rsidRPr="00D76298">
        <w:rPr>
          <w:b/>
        </w:rPr>
        <w:t xml:space="preserve"> – 9.30 am Tuesday, 25</w:t>
      </w:r>
      <w:r w:rsidRPr="00D76298">
        <w:rPr>
          <w:b/>
          <w:vertAlign w:val="superscript"/>
        </w:rPr>
        <w:t>th</w:t>
      </w:r>
      <w:r w:rsidRPr="00D76298">
        <w:rPr>
          <w:b/>
        </w:rPr>
        <w:t xml:space="preserve"> September 2018.</w:t>
      </w:r>
    </w:p>
    <w:p w14:paraId="472D29C7" w14:textId="2E474B08" w:rsidR="000C7801" w:rsidRPr="00D76298" w:rsidRDefault="00A63166" w:rsidP="00A63166">
      <w:pPr>
        <w:tabs>
          <w:tab w:val="left" w:pos="567"/>
        </w:tabs>
        <w:rPr>
          <w:b/>
        </w:rPr>
      </w:pPr>
      <w:r w:rsidRPr="00D76298">
        <w:rPr>
          <w:b/>
        </w:rPr>
        <w:t>11</w:t>
      </w:r>
      <w:r w:rsidR="000C7801" w:rsidRPr="00D76298">
        <w:rPr>
          <w:b/>
        </w:rPr>
        <w:t xml:space="preserve">     Other – at Discretion of Chair</w:t>
      </w:r>
    </w:p>
    <w:p w14:paraId="00164FCC" w14:textId="72FFE912" w:rsidR="00317176" w:rsidRPr="00D76298" w:rsidRDefault="00317176" w:rsidP="00A63166">
      <w:pPr>
        <w:tabs>
          <w:tab w:val="left" w:pos="567"/>
        </w:tabs>
        <w:rPr>
          <w:b/>
        </w:rPr>
      </w:pPr>
    </w:p>
    <w:p w14:paraId="794D2E20" w14:textId="77777777" w:rsidR="00317176" w:rsidRPr="00D76298" w:rsidRDefault="00317176" w:rsidP="00A63166">
      <w:pPr>
        <w:tabs>
          <w:tab w:val="left" w:pos="567"/>
        </w:tabs>
      </w:pPr>
      <w:r w:rsidRPr="00D76298">
        <w:rPr>
          <w:b/>
        </w:rPr>
        <w:t xml:space="preserve">         </w:t>
      </w:r>
      <w:r w:rsidRPr="00D76298">
        <w:t xml:space="preserve">The Committee were advised that Mon CC would be starting works to the </w:t>
      </w:r>
    </w:p>
    <w:p w14:paraId="6593AD6D" w14:textId="77777777" w:rsidR="00317176" w:rsidRPr="00D76298" w:rsidRDefault="00317176" w:rsidP="00A63166">
      <w:pPr>
        <w:tabs>
          <w:tab w:val="left" w:pos="567"/>
        </w:tabs>
      </w:pPr>
      <w:r w:rsidRPr="00D76298">
        <w:t xml:space="preserve">          Cross War Memorial in the near future and that temporary bollards would </w:t>
      </w:r>
    </w:p>
    <w:p w14:paraId="5E9D5EEF" w14:textId="2496435F" w:rsidR="00317176" w:rsidRDefault="00317176" w:rsidP="00A63166">
      <w:pPr>
        <w:tabs>
          <w:tab w:val="left" w:pos="567"/>
        </w:tabs>
      </w:pPr>
      <w:r w:rsidRPr="00D76298">
        <w:t xml:space="preserve">         be placed around the Memorial to avoid any further damage taking place.</w:t>
      </w:r>
    </w:p>
    <w:p w14:paraId="33A36C01" w14:textId="1F7329B3" w:rsidR="008C5181" w:rsidRDefault="008C5181" w:rsidP="00A63166">
      <w:pPr>
        <w:tabs>
          <w:tab w:val="left" w:pos="567"/>
        </w:tabs>
      </w:pPr>
    </w:p>
    <w:p w14:paraId="20136882" w14:textId="41FB8B9A" w:rsidR="008C5181" w:rsidRDefault="008C5181" w:rsidP="00A63166">
      <w:pPr>
        <w:tabs>
          <w:tab w:val="left" w:pos="567"/>
        </w:tabs>
      </w:pPr>
      <w:r>
        <w:t>The meeting closed at 3.20 pm.</w:t>
      </w:r>
      <w:bookmarkStart w:id="0" w:name="_GoBack"/>
      <w:bookmarkEnd w:id="0"/>
    </w:p>
    <w:sectPr w:rsidR="008C5181" w:rsidSect="00A63166">
      <w:pgSz w:w="11906" w:h="16838"/>
      <w:pgMar w:top="1276"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66EF8"/>
    <w:multiLevelType w:val="hybridMultilevel"/>
    <w:tmpl w:val="54049F22"/>
    <w:lvl w:ilvl="0" w:tplc="87AE92A6">
      <w:start w:val="1"/>
      <w:numFmt w:val="lowerLetter"/>
      <w:lvlText w:val="(%1)"/>
      <w:lvlJc w:val="left"/>
      <w:pPr>
        <w:ind w:left="840" w:hanging="360"/>
      </w:pPr>
      <w:rPr>
        <w:rFonts w:hint="default"/>
        <w: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62545"/>
    <w:multiLevelType w:val="hybridMultilevel"/>
    <w:tmpl w:val="43068FC6"/>
    <w:lvl w:ilvl="0" w:tplc="0FF6D0B4">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0" w15:restartNumberingAfterBreak="0">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F02730A"/>
    <w:multiLevelType w:val="hybridMultilevel"/>
    <w:tmpl w:val="8FD42C6A"/>
    <w:lvl w:ilvl="0" w:tplc="5EE6105A">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4" w15:restartNumberingAfterBreak="0">
    <w:nsid w:val="7D4B6D51"/>
    <w:multiLevelType w:val="hybridMultilevel"/>
    <w:tmpl w:val="DA709BE6"/>
    <w:lvl w:ilvl="0" w:tplc="184A35CA">
      <w:start w:val="1"/>
      <w:numFmt w:val="lowerRoman"/>
      <w:lvlText w:val="(%1)"/>
      <w:lvlJc w:val="left"/>
      <w:pPr>
        <w:ind w:left="1275" w:hanging="72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15" w15:restartNumberingAfterBreak="0">
    <w:nsid w:val="7D614885"/>
    <w:multiLevelType w:val="hybridMultilevel"/>
    <w:tmpl w:val="79CADF6A"/>
    <w:lvl w:ilvl="0" w:tplc="C2F277E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DE6AE4"/>
    <w:multiLevelType w:val="hybridMultilevel"/>
    <w:tmpl w:val="27F0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E86C90"/>
    <w:multiLevelType w:val="hybridMultilevel"/>
    <w:tmpl w:val="51080114"/>
    <w:lvl w:ilvl="0" w:tplc="08B8E2BE">
      <w:start w:val="1"/>
      <w:numFmt w:val="lowerLetter"/>
      <w:lvlText w:val="(%1)"/>
      <w:lvlJc w:val="left"/>
      <w:pPr>
        <w:ind w:left="960" w:hanging="39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4"/>
  </w:num>
  <w:num w:numId="2">
    <w:abstractNumId w:val="9"/>
  </w:num>
  <w:num w:numId="3">
    <w:abstractNumId w:val="11"/>
  </w:num>
  <w:num w:numId="4">
    <w:abstractNumId w:val="3"/>
  </w:num>
  <w:num w:numId="5">
    <w:abstractNumId w:val="12"/>
  </w:num>
  <w:num w:numId="6">
    <w:abstractNumId w:val="10"/>
  </w:num>
  <w:num w:numId="7">
    <w:abstractNumId w:val="8"/>
  </w:num>
  <w:num w:numId="8">
    <w:abstractNumId w:val="7"/>
  </w:num>
  <w:num w:numId="9">
    <w:abstractNumId w:val="0"/>
  </w:num>
  <w:num w:numId="10">
    <w:abstractNumId w:val="5"/>
  </w:num>
  <w:num w:numId="11">
    <w:abstractNumId w:val="2"/>
  </w:num>
  <w:num w:numId="12">
    <w:abstractNumId w:val="16"/>
  </w:num>
  <w:num w:numId="13">
    <w:abstractNumId w:val="6"/>
  </w:num>
  <w:num w:numId="14">
    <w:abstractNumId w:val="13"/>
  </w:num>
  <w:num w:numId="15">
    <w:abstractNumId w:val="1"/>
  </w:num>
  <w:num w:numId="16">
    <w:abstractNumId w:val="15"/>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32F"/>
    <w:rsid w:val="00020B04"/>
    <w:rsid w:val="0002138A"/>
    <w:rsid w:val="000667AE"/>
    <w:rsid w:val="00094248"/>
    <w:rsid w:val="000A61E6"/>
    <w:rsid w:val="000C4D08"/>
    <w:rsid w:val="000C691D"/>
    <w:rsid w:val="000C7801"/>
    <w:rsid w:val="000E7330"/>
    <w:rsid w:val="00101C5A"/>
    <w:rsid w:val="00106E18"/>
    <w:rsid w:val="001278D4"/>
    <w:rsid w:val="00152213"/>
    <w:rsid w:val="001562B9"/>
    <w:rsid w:val="001A0D39"/>
    <w:rsid w:val="001A1E79"/>
    <w:rsid w:val="001A4683"/>
    <w:rsid w:val="001C0303"/>
    <w:rsid w:val="001C56A4"/>
    <w:rsid w:val="001D5629"/>
    <w:rsid w:val="001F72D2"/>
    <w:rsid w:val="00225A4E"/>
    <w:rsid w:val="0025783B"/>
    <w:rsid w:val="002A4BBB"/>
    <w:rsid w:val="002B4602"/>
    <w:rsid w:val="002C6016"/>
    <w:rsid w:val="002D3315"/>
    <w:rsid w:val="002E2B10"/>
    <w:rsid w:val="002F306C"/>
    <w:rsid w:val="002F417F"/>
    <w:rsid w:val="00304F38"/>
    <w:rsid w:val="00317176"/>
    <w:rsid w:val="003376BF"/>
    <w:rsid w:val="003A6DB2"/>
    <w:rsid w:val="003A6E77"/>
    <w:rsid w:val="003B1AC5"/>
    <w:rsid w:val="003D5849"/>
    <w:rsid w:val="00417937"/>
    <w:rsid w:val="00423823"/>
    <w:rsid w:val="004347A4"/>
    <w:rsid w:val="00435686"/>
    <w:rsid w:val="00473227"/>
    <w:rsid w:val="00473320"/>
    <w:rsid w:val="004A7C4B"/>
    <w:rsid w:val="004B073B"/>
    <w:rsid w:val="004B3C35"/>
    <w:rsid w:val="004E12EE"/>
    <w:rsid w:val="00525B29"/>
    <w:rsid w:val="00526AAE"/>
    <w:rsid w:val="00534179"/>
    <w:rsid w:val="00561246"/>
    <w:rsid w:val="005A17EC"/>
    <w:rsid w:val="005A6219"/>
    <w:rsid w:val="005B73F8"/>
    <w:rsid w:val="005B7BCB"/>
    <w:rsid w:val="005C1952"/>
    <w:rsid w:val="005F2E7C"/>
    <w:rsid w:val="0060768B"/>
    <w:rsid w:val="0061632F"/>
    <w:rsid w:val="00616728"/>
    <w:rsid w:val="00622FB2"/>
    <w:rsid w:val="00635674"/>
    <w:rsid w:val="006442B9"/>
    <w:rsid w:val="00655135"/>
    <w:rsid w:val="00666D27"/>
    <w:rsid w:val="00692925"/>
    <w:rsid w:val="006B02BA"/>
    <w:rsid w:val="006C1DC6"/>
    <w:rsid w:val="006E0BD9"/>
    <w:rsid w:val="007247FD"/>
    <w:rsid w:val="00735E57"/>
    <w:rsid w:val="00743283"/>
    <w:rsid w:val="00746C7A"/>
    <w:rsid w:val="0075215D"/>
    <w:rsid w:val="0077358C"/>
    <w:rsid w:val="00776DA6"/>
    <w:rsid w:val="007B0A61"/>
    <w:rsid w:val="007C292F"/>
    <w:rsid w:val="007C5E79"/>
    <w:rsid w:val="007D19F8"/>
    <w:rsid w:val="007D3562"/>
    <w:rsid w:val="007E1AF9"/>
    <w:rsid w:val="007F2A03"/>
    <w:rsid w:val="00813E95"/>
    <w:rsid w:val="008527C6"/>
    <w:rsid w:val="008B3F08"/>
    <w:rsid w:val="008C5181"/>
    <w:rsid w:val="008F02D0"/>
    <w:rsid w:val="008F35CF"/>
    <w:rsid w:val="009364C5"/>
    <w:rsid w:val="00937A49"/>
    <w:rsid w:val="0094507D"/>
    <w:rsid w:val="00946AB3"/>
    <w:rsid w:val="00952D11"/>
    <w:rsid w:val="00974DE2"/>
    <w:rsid w:val="009769EC"/>
    <w:rsid w:val="00994222"/>
    <w:rsid w:val="00996D91"/>
    <w:rsid w:val="00A0664D"/>
    <w:rsid w:val="00A07D95"/>
    <w:rsid w:val="00A63166"/>
    <w:rsid w:val="00A67F1C"/>
    <w:rsid w:val="00A7220E"/>
    <w:rsid w:val="00A759B8"/>
    <w:rsid w:val="00A9767D"/>
    <w:rsid w:val="00AA1808"/>
    <w:rsid w:val="00AA2CED"/>
    <w:rsid w:val="00AB5E47"/>
    <w:rsid w:val="00AC121E"/>
    <w:rsid w:val="00AC3B2B"/>
    <w:rsid w:val="00AC7E4A"/>
    <w:rsid w:val="00AD19A9"/>
    <w:rsid w:val="00AE1B59"/>
    <w:rsid w:val="00AF1FB4"/>
    <w:rsid w:val="00B113EE"/>
    <w:rsid w:val="00B32D09"/>
    <w:rsid w:val="00B62907"/>
    <w:rsid w:val="00B634A5"/>
    <w:rsid w:val="00B85DA0"/>
    <w:rsid w:val="00B97DB8"/>
    <w:rsid w:val="00BA2B04"/>
    <w:rsid w:val="00BD35B0"/>
    <w:rsid w:val="00BD3A82"/>
    <w:rsid w:val="00C009E9"/>
    <w:rsid w:val="00C077AC"/>
    <w:rsid w:val="00C40ACA"/>
    <w:rsid w:val="00C41BCC"/>
    <w:rsid w:val="00C73FEC"/>
    <w:rsid w:val="00C80622"/>
    <w:rsid w:val="00C91A5D"/>
    <w:rsid w:val="00C93521"/>
    <w:rsid w:val="00D014EE"/>
    <w:rsid w:val="00D141E9"/>
    <w:rsid w:val="00D43A34"/>
    <w:rsid w:val="00D76298"/>
    <w:rsid w:val="00D962A4"/>
    <w:rsid w:val="00DA3D95"/>
    <w:rsid w:val="00DB6897"/>
    <w:rsid w:val="00DE39FB"/>
    <w:rsid w:val="00E06D87"/>
    <w:rsid w:val="00EA3429"/>
    <w:rsid w:val="00EC222F"/>
    <w:rsid w:val="00ED6332"/>
    <w:rsid w:val="00EF3A67"/>
    <w:rsid w:val="00EF6146"/>
    <w:rsid w:val="00F04F06"/>
    <w:rsid w:val="00F24142"/>
    <w:rsid w:val="00F31439"/>
    <w:rsid w:val="00F319DA"/>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15:docId w15:val="{7736EF35-E1ED-4240-89E8-9396014F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45EB2-6B91-47E1-BDB2-584D83079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5</cp:revision>
  <cp:lastPrinted>2018-09-10T14:43:00Z</cp:lastPrinted>
  <dcterms:created xsi:type="dcterms:W3CDTF">2018-09-06T07:25:00Z</dcterms:created>
  <dcterms:modified xsi:type="dcterms:W3CDTF">2018-09-10T14:43:00Z</dcterms:modified>
</cp:coreProperties>
</file>