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2CB9" w14:textId="41235AC6" w:rsidR="00FC4B6C" w:rsidRDefault="00FC4B6C" w:rsidP="00FC4B6C">
      <w:pPr>
        <w:tabs>
          <w:tab w:val="left" w:pos="360"/>
          <w:tab w:val="left" w:pos="900"/>
        </w:tabs>
        <w:jc w:val="both"/>
        <w:rPr>
          <w:b/>
        </w:rPr>
      </w:pPr>
      <w:r w:rsidRPr="00317F6A">
        <w:rPr>
          <w:b/>
        </w:rPr>
        <w:t xml:space="preserve">Minutes of Grants Committee meeting held at </w:t>
      </w:r>
      <w:r w:rsidR="00FA4789">
        <w:rPr>
          <w:b/>
        </w:rPr>
        <w:t>6pm</w:t>
      </w:r>
      <w:r>
        <w:rPr>
          <w:b/>
        </w:rPr>
        <w:t xml:space="preserve"> on </w:t>
      </w:r>
      <w:r w:rsidR="00FA4789">
        <w:rPr>
          <w:b/>
        </w:rPr>
        <w:t>Tuesday, 12</w:t>
      </w:r>
      <w:r w:rsidR="00FA4789" w:rsidRPr="00FA4789">
        <w:rPr>
          <w:b/>
          <w:vertAlign w:val="superscript"/>
        </w:rPr>
        <w:t>th</w:t>
      </w:r>
      <w:r w:rsidR="00FA4789">
        <w:rPr>
          <w:b/>
        </w:rPr>
        <w:t xml:space="preserve"> June</w:t>
      </w:r>
      <w:r>
        <w:rPr>
          <w:b/>
        </w:rPr>
        <w:t xml:space="preserve"> </w:t>
      </w:r>
      <w:r w:rsidRPr="00317F6A">
        <w:rPr>
          <w:b/>
        </w:rPr>
        <w:t>201</w:t>
      </w:r>
      <w:r>
        <w:rPr>
          <w:b/>
        </w:rPr>
        <w:t>8</w:t>
      </w:r>
      <w:r w:rsidRPr="00317F6A">
        <w:rPr>
          <w:b/>
        </w:rPr>
        <w:t xml:space="preserve"> </w:t>
      </w:r>
      <w:r>
        <w:rPr>
          <w:b/>
        </w:rPr>
        <w:t>at Caldicot Town Council</w:t>
      </w:r>
    </w:p>
    <w:p w14:paraId="045E227E" w14:textId="77777777" w:rsidR="00464B7B" w:rsidRPr="00317F6A" w:rsidRDefault="00464B7B" w:rsidP="00FC4B6C">
      <w:pPr>
        <w:tabs>
          <w:tab w:val="left" w:pos="360"/>
          <w:tab w:val="left" w:pos="900"/>
        </w:tabs>
        <w:jc w:val="both"/>
        <w:rPr>
          <w:b/>
        </w:rPr>
      </w:pPr>
    </w:p>
    <w:p w14:paraId="67E496E9" w14:textId="77777777" w:rsidR="00FC4B6C" w:rsidRDefault="00FC4B6C" w:rsidP="00A12B9D">
      <w:pPr>
        <w:jc w:val="center"/>
        <w:rPr>
          <w:b/>
        </w:rPr>
      </w:pPr>
    </w:p>
    <w:p w14:paraId="477E6374" w14:textId="77777777" w:rsidR="00FC4B6C" w:rsidRDefault="00FC4B6C" w:rsidP="00A12B9D">
      <w:pPr>
        <w:tabs>
          <w:tab w:val="left" w:pos="360"/>
          <w:tab w:val="left" w:pos="900"/>
        </w:tabs>
        <w:jc w:val="both"/>
      </w:pPr>
    </w:p>
    <w:p w14:paraId="56BA27D0" w14:textId="1289DA1E" w:rsidR="00FC4B6C" w:rsidRPr="008635CC" w:rsidRDefault="00FC4B6C" w:rsidP="00A12B9D">
      <w:pPr>
        <w:ind w:firstLine="720"/>
      </w:pPr>
      <w:r>
        <w:rPr>
          <w:b/>
        </w:rPr>
        <w:t xml:space="preserve">Present Cllrs: </w:t>
      </w:r>
      <w:r>
        <w:t xml:space="preserve">O Edwards, </w:t>
      </w:r>
      <w:proofErr w:type="gramStart"/>
      <w:r w:rsidR="00A12B9D">
        <w:t>A</w:t>
      </w:r>
      <w:proofErr w:type="gramEnd"/>
      <w:r w:rsidR="00A12B9D">
        <w:t xml:space="preserve"> Easson</w:t>
      </w:r>
      <w:r w:rsidR="00A12B9D">
        <w:t xml:space="preserve">, </w:t>
      </w:r>
      <w:r>
        <w:t xml:space="preserve">D Evans, R Garrick, M Mitchell, P Stevens </w:t>
      </w:r>
    </w:p>
    <w:p w14:paraId="206DA36F" w14:textId="77777777" w:rsidR="00FA4789" w:rsidRDefault="00FA4789" w:rsidP="00A12B9D">
      <w:pPr>
        <w:ind w:firstLine="720"/>
      </w:pPr>
    </w:p>
    <w:p w14:paraId="3E964C20" w14:textId="014D7BCE" w:rsidR="00FC4B6C" w:rsidRDefault="00FC4B6C" w:rsidP="00A12B9D">
      <w:pPr>
        <w:ind w:firstLine="720"/>
      </w:pPr>
      <w:r w:rsidRPr="008635CC">
        <w:t>[In attendance:  G McIntyre</w:t>
      </w:r>
      <w:r>
        <w:t>, Clerk, S King, Deputy Clerk, C Till</w:t>
      </w:r>
      <w:r w:rsidRPr="008635CC">
        <w:t>]</w:t>
      </w:r>
    </w:p>
    <w:p w14:paraId="748BD113" w14:textId="32E0B6D2" w:rsidR="008230A0" w:rsidRDefault="008230A0" w:rsidP="00A12B9D">
      <w:pPr>
        <w:ind w:firstLine="720"/>
      </w:pPr>
    </w:p>
    <w:p w14:paraId="71D265EF" w14:textId="6D990BE4" w:rsidR="008230A0" w:rsidRPr="008635CC" w:rsidRDefault="008230A0" w:rsidP="00A12B9D">
      <w:pPr>
        <w:ind w:firstLine="720"/>
      </w:pPr>
      <w:r>
        <w:t>[Also in attendance: Cllr F Rowberry (6.10pm)]</w:t>
      </w:r>
    </w:p>
    <w:p w14:paraId="0439863E" w14:textId="77777777" w:rsidR="00467241" w:rsidRDefault="00467241" w:rsidP="00A12B9D">
      <w:pPr>
        <w:rPr>
          <w:b/>
        </w:rPr>
      </w:pPr>
    </w:p>
    <w:p w14:paraId="2DDFA029" w14:textId="6C44EA80" w:rsidR="00467241" w:rsidRDefault="00467241" w:rsidP="00A12B9D">
      <w:pPr>
        <w:rPr>
          <w:b/>
        </w:rPr>
      </w:pPr>
      <w:r>
        <w:rPr>
          <w:b/>
        </w:rPr>
        <w:t xml:space="preserve">1         </w:t>
      </w:r>
      <w:r w:rsidR="00FA4789">
        <w:rPr>
          <w:b/>
        </w:rPr>
        <w:t>Election of</w:t>
      </w:r>
      <w:r>
        <w:rPr>
          <w:b/>
        </w:rPr>
        <w:t xml:space="preserve"> Chairperson</w:t>
      </w:r>
    </w:p>
    <w:p w14:paraId="4D81754F" w14:textId="77777777" w:rsidR="00A12B9D" w:rsidRDefault="00FC4B6C" w:rsidP="00A12B9D">
      <w:pPr>
        <w:ind w:left="720"/>
      </w:pPr>
      <w:r>
        <w:t>It was proposed and duly seconded t</w:t>
      </w:r>
      <w:r w:rsidR="008230A0">
        <w:t>hat</w:t>
      </w:r>
      <w:r>
        <w:t xml:space="preserve"> Cllr O Edwards</w:t>
      </w:r>
      <w:r w:rsidR="008230A0">
        <w:t xml:space="preserve"> was elected</w:t>
      </w:r>
      <w:r>
        <w:t xml:space="preserve"> as Chair of Grants Committee.</w:t>
      </w:r>
      <w:r w:rsidR="008230A0">
        <w:t xml:space="preserve"> There were no other nominations. </w:t>
      </w:r>
    </w:p>
    <w:p w14:paraId="03602D14" w14:textId="77777777" w:rsidR="00A12B9D" w:rsidRDefault="00A12B9D" w:rsidP="00A12B9D">
      <w:pPr>
        <w:ind w:left="720"/>
      </w:pPr>
    </w:p>
    <w:p w14:paraId="5D1AA44A" w14:textId="3081C8BB" w:rsidR="00FC4B6C" w:rsidRDefault="008230A0" w:rsidP="00A12B9D">
      <w:pPr>
        <w:ind w:left="720"/>
      </w:pPr>
      <w:r>
        <w:t>Upon being put to the vote, Cllr O Edwards was elected as Chair of Grants</w:t>
      </w:r>
      <w:r w:rsidR="00A12B9D">
        <w:t xml:space="preserve"> Committee.</w:t>
      </w:r>
    </w:p>
    <w:p w14:paraId="1CC178ED" w14:textId="45CC6C9C" w:rsidR="00FC4B6C" w:rsidRDefault="00FC4B6C" w:rsidP="00A12B9D">
      <w:pPr>
        <w:ind w:left="720"/>
        <w:rPr>
          <w:b/>
        </w:rPr>
      </w:pPr>
      <w:r>
        <w:rPr>
          <w:b/>
        </w:rPr>
        <w:t>Cllr O Edwards elected as Chairperson of Grants Committee.</w:t>
      </w:r>
    </w:p>
    <w:p w14:paraId="1BAE121D" w14:textId="77777777" w:rsidR="00A12B9D" w:rsidRPr="00FC4B6C" w:rsidRDefault="00A12B9D" w:rsidP="00A12B9D">
      <w:pPr>
        <w:ind w:left="720"/>
        <w:rPr>
          <w:b/>
        </w:rPr>
      </w:pPr>
    </w:p>
    <w:p w14:paraId="7710221A" w14:textId="4E6F8233" w:rsidR="00EF2509" w:rsidRDefault="00467241" w:rsidP="00A12B9D">
      <w:pPr>
        <w:pStyle w:val="Heading5"/>
        <w:tabs>
          <w:tab w:val="left" w:pos="709"/>
        </w:tabs>
      </w:pPr>
      <w:r>
        <w:t xml:space="preserve">2         </w:t>
      </w:r>
      <w:r w:rsidR="00FB5024" w:rsidRPr="000310A9">
        <w:t xml:space="preserve">Apologies </w:t>
      </w:r>
    </w:p>
    <w:p w14:paraId="26E2BD17" w14:textId="264A33C3" w:rsidR="00FC4B6C" w:rsidRDefault="00A12B9D" w:rsidP="00A12B9D">
      <w:r>
        <w:t xml:space="preserve"> </w:t>
      </w:r>
      <w:r>
        <w:tab/>
      </w:r>
      <w:r w:rsidR="00FC4B6C">
        <w:t>Apologies were received from Cllr W Conniff.</w:t>
      </w:r>
      <w:r w:rsidR="00FC4B6C">
        <w:tab/>
      </w:r>
    </w:p>
    <w:p w14:paraId="65E60235" w14:textId="77777777" w:rsidR="00FC4B6C" w:rsidRPr="00FC4B6C" w:rsidRDefault="00FC4B6C" w:rsidP="00A12B9D"/>
    <w:p w14:paraId="40F93E26" w14:textId="3558E420" w:rsidR="004E5C16" w:rsidRDefault="00467241" w:rsidP="00A12B9D">
      <w:pPr>
        <w:tabs>
          <w:tab w:val="left" w:pos="709"/>
          <w:tab w:val="left" w:pos="900"/>
        </w:tabs>
        <w:rPr>
          <w:b/>
        </w:rPr>
      </w:pPr>
      <w:r>
        <w:rPr>
          <w:b/>
        </w:rPr>
        <w:t>3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14:paraId="2E34786B" w14:textId="63E186E7" w:rsidR="00FC4B6C" w:rsidRDefault="00FC4B6C" w:rsidP="00A12B9D">
      <w:pPr>
        <w:tabs>
          <w:tab w:val="left" w:pos="709"/>
          <w:tab w:val="left" w:pos="900"/>
        </w:tabs>
      </w:pPr>
      <w:r>
        <w:rPr>
          <w:b/>
        </w:rPr>
        <w:tab/>
      </w:r>
      <w:r>
        <w:t>There were no Declarations of Interest.</w:t>
      </w:r>
    </w:p>
    <w:p w14:paraId="469D1C81" w14:textId="77777777" w:rsidR="00A12B9D" w:rsidRPr="00FC4B6C" w:rsidRDefault="00A12B9D" w:rsidP="00A12B9D">
      <w:pPr>
        <w:tabs>
          <w:tab w:val="left" w:pos="709"/>
          <w:tab w:val="left" w:pos="900"/>
        </w:tabs>
      </w:pPr>
    </w:p>
    <w:p w14:paraId="34D217A4" w14:textId="5E0126E1" w:rsidR="00333D14" w:rsidRDefault="00467241" w:rsidP="00A12B9D">
      <w:pPr>
        <w:tabs>
          <w:tab w:val="left" w:pos="709"/>
        </w:tabs>
        <w:rPr>
          <w:b/>
        </w:rPr>
      </w:pPr>
      <w:r>
        <w:rPr>
          <w:b/>
        </w:rPr>
        <w:t>4</w:t>
      </w:r>
      <w:r w:rsidR="001C1381">
        <w:rPr>
          <w:b/>
        </w:rPr>
        <w:tab/>
      </w:r>
      <w:r w:rsidR="00333D14">
        <w:rPr>
          <w:b/>
        </w:rPr>
        <w:t>To consider and review the grants policy (</w:t>
      </w:r>
      <w:r>
        <w:rPr>
          <w:b/>
        </w:rPr>
        <w:t>C</w:t>
      </w:r>
      <w:r w:rsidR="00333D14">
        <w:rPr>
          <w:b/>
        </w:rPr>
        <w:t>irc)</w:t>
      </w:r>
      <w:r w:rsidR="00A100F2">
        <w:rPr>
          <w:b/>
        </w:rPr>
        <w:t xml:space="preserve"> [b/f Annual Meeting 16.5.18]</w:t>
      </w:r>
    </w:p>
    <w:p w14:paraId="6D3D7335" w14:textId="6979A08D" w:rsidR="00FC4B6C" w:rsidRDefault="00FC4B6C" w:rsidP="00A12B9D">
      <w:pPr>
        <w:tabs>
          <w:tab w:val="left" w:pos="709"/>
        </w:tabs>
        <w:rPr>
          <w:b/>
        </w:rPr>
      </w:pPr>
    </w:p>
    <w:p w14:paraId="7A113B6D" w14:textId="0EF03C40" w:rsidR="00FC4B6C" w:rsidRPr="0048369F" w:rsidRDefault="00FC4B6C" w:rsidP="00A12B9D">
      <w:pPr>
        <w:tabs>
          <w:tab w:val="left" w:pos="709"/>
        </w:tabs>
        <w:ind w:left="709"/>
      </w:pPr>
      <w:r w:rsidRPr="0048369F">
        <w:tab/>
        <w:t>Grants Committee</w:t>
      </w:r>
      <w:r w:rsidR="0048369F" w:rsidRPr="0048369F">
        <w:t xml:space="preserve"> considered the Grants Policy and re</w:t>
      </w:r>
      <w:r w:rsidR="00A12B9D">
        <w:t>commended that the policy was approved by Council.</w:t>
      </w:r>
    </w:p>
    <w:p w14:paraId="7AE1AE44" w14:textId="77777777" w:rsidR="00333D14" w:rsidRPr="00333D14" w:rsidRDefault="00333D14" w:rsidP="00A12B9D">
      <w:pPr>
        <w:tabs>
          <w:tab w:val="left" w:pos="709"/>
        </w:tabs>
      </w:pPr>
      <w:r>
        <w:rPr>
          <w:b/>
        </w:rPr>
        <w:tab/>
      </w:r>
    </w:p>
    <w:p w14:paraId="3EE74FAE" w14:textId="6B44E6C5" w:rsidR="008F4209" w:rsidRDefault="00467241" w:rsidP="00A12B9D">
      <w:pPr>
        <w:tabs>
          <w:tab w:val="left" w:pos="709"/>
        </w:tabs>
        <w:rPr>
          <w:b/>
        </w:rPr>
      </w:pPr>
      <w:r>
        <w:rPr>
          <w:b/>
        </w:rPr>
        <w:t>5</w:t>
      </w:r>
      <w:r w:rsidR="00333D14">
        <w:rPr>
          <w:b/>
        </w:rPr>
        <w:tab/>
      </w:r>
      <w:r w:rsidR="00A12B9D">
        <w:rPr>
          <w:b/>
        </w:rPr>
        <w:t>Budget</w:t>
      </w:r>
      <w:r>
        <w:rPr>
          <w:b/>
        </w:rPr>
        <w:t>/</w:t>
      </w:r>
      <w:r w:rsidR="008F4209">
        <w:rPr>
          <w:b/>
        </w:rPr>
        <w:t xml:space="preserve">donations </w:t>
      </w:r>
      <w:r>
        <w:rPr>
          <w:b/>
        </w:rPr>
        <w:t xml:space="preserve">2018/19 </w:t>
      </w:r>
      <w:r w:rsidR="008F4209">
        <w:rPr>
          <w:b/>
        </w:rPr>
        <w:t xml:space="preserve">to date </w:t>
      </w:r>
      <w:r>
        <w:rPr>
          <w:b/>
        </w:rPr>
        <w:t>(Circ)</w:t>
      </w:r>
    </w:p>
    <w:p w14:paraId="50876737" w14:textId="758F8E81" w:rsidR="00FC4B6C" w:rsidRDefault="00FC4B6C" w:rsidP="00A12B9D">
      <w:pPr>
        <w:tabs>
          <w:tab w:val="left" w:pos="709"/>
        </w:tabs>
        <w:rPr>
          <w:b/>
        </w:rPr>
      </w:pPr>
    </w:p>
    <w:p w14:paraId="1F5AEFCA" w14:textId="5EA86736" w:rsidR="00FC4B6C" w:rsidRPr="00A12B9D" w:rsidRDefault="00FC4B6C" w:rsidP="0000610D">
      <w:pPr>
        <w:tabs>
          <w:tab w:val="left" w:pos="709"/>
        </w:tabs>
        <w:ind w:left="709"/>
      </w:pPr>
      <w:r>
        <w:rPr>
          <w:b/>
        </w:rPr>
        <w:tab/>
      </w:r>
      <w:r w:rsidRPr="00A12B9D">
        <w:t xml:space="preserve">Grants Committee noted </w:t>
      </w:r>
      <w:r w:rsidR="0048369F" w:rsidRPr="00A12B9D">
        <w:t>budget/</w:t>
      </w:r>
      <w:r w:rsidR="00A12B9D">
        <w:t xml:space="preserve">donations 2018/19 to date and that £8,260 had been </w:t>
      </w:r>
      <w:r w:rsidR="0000610D">
        <w:t xml:space="preserve">distributed. </w:t>
      </w:r>
    </w:p>
    <w:p w14:paraId="4AE88C1E" w14:textId="77777777" w:rsidR="008F4209" w:rsidRDefault="008F4209" w:rsidP="00A12B9D">
      <w:pPr>
        <w:tabs>
          <w:tab w:val="left" w:pos="709"/>
        </w:tabs>
        <w:rPr>
          <w:b/>
        </w:rPr>
      </w:pPr>
    </w:p>
    <w:p w14:paraId="565446CB" w14:textId="77777777" w:rsidR="00455F79" w:rsidRDefault="00467241" w:rsidP="00A12B9D">
      <w:pPr>
        <w:tabs>
          <w:tab w:val="left" w:pos="709"/>
        </w:tabs>
        <w:rPr>
          <w:b/>
        </w:rPr>
      </w:pPr>
      <w:r>
        <w:rPr>
          <w:b/>
        </w:rPr>
        <w:t>6</w:t>
      </w:r>
      <w:r w:rsidR="008F4209">
        <w:rPr>
          <w:b/>
        </w:rPr>
        <w:tab/>
        <w:t>To consider the attached schedule of applications</w:t>
      </w:r>
      <w:r w:rsidR="00455F79">
        <w:rPr>
          <w:b/>
        </w:rPr>
        <w:t>:</w:t>
      </w:r>
    </w:p>
    <w:p w14:paraId="7A2CC929" w14:textId="77777777" w:rsidR="00455F79" w:rsidRDefault="00455F79" w:rsidP="00A12B9D">
      <w:pPr>
        <w:tabs>
          <w:tab w:val="left" w:pos="709"/>
        </w:tabs>
        <w:rPr>
          <w:b/>
        </w:rPr>
      </w:pPr>
    </w:p>
    <w:p w14:paraId="232E2DEC" w14:textId="1C25F49D" w:rsidR="00333D14" w:rsidRDefault="00A100F2" w:rsidP="00A12B9D">
      <w:pPr>
        <w:numPr>
          <w:ilvl w:val="0"/>
          <w:numId w:val="11"/>
        </w:numPr>
        <w:tabs>
          <w:tab w:val="left" w:pos="709"/>
        </w:tabs>
        <w:ind w:left="1134"/>
        <w:rPr>
          <w:b/>
        </w:rPr>
      </w:pPr>
      <w:r>
        <w:rPr>
          <w:b/>
        </w:rPr>
        <w:t>St Mary’s Church Hall – Caldicot Community Lunches</w:t>
      </w:r>
      <w:r w:rsidR="0000610D">
        <w:rPr>
          <w:b/>
        </w:rPr>
        <w:t xml:space="preserve"> (Requested £2,500) </w:t>
      </w:r>
    </w:p>
    <w:p w14:paraId="0CF4F389" w14:textId="77777777" w:rsidR="0000610D" w:rsidRDefault="0048369F" w:rsidP="00A12B9D">
      <w:pPr>
        <w:tabs>
          <w:tab w:val="left" w:pos="709"/>
        </w:tabs>
        <w:ind w:left="709"/>
      </w:pPr>
      <w:r w:rsidRPr="0048369F">
        <w:tab/>
      </w:r>
    </w:p>
    <w:p w14:paraId="7DEB43B7" w14:textId="0B67A4C7" w:rsidR="0048369F" w:rsidRDefault="0048369F" w:rsidP="00A12B9D">
      <w:pPr>
        <w:tabs>
          <w:tab w:val="left" w:pos="709"/>
        </w:tabs>
        <w:ind w:left="709"/>
      </w:pPr>
      <w:r w:rsidRPr="0048369F">
        <w:t>Grants Committee considered</w:t>
      </w:r>
      <w:r>
        <w:t xml:space="preserve"> the application which requested £2,500 for Caldicot Community Lunches</w:t>
      </w:r>
      <w:r w:rsidR="0000610D">
        <w:t>.</w:t>
      </w:r>
    </w:p>
    <w:p w14:paraId="16D52E8D" w14:textId="77777777" w:rsidR="0000610D" w:rsidRPr="0048369F" w:rsidRDefault="0000610D" w:rsidP="00A12B9D">
      <w:pPr>
        <w:tabs>
          <w:tab w:val="left" w:pos="709"/>
        </w:tabs>
        <w:ind w:left="709"/>
      </w:pPr>
    </w:p>
    <w:p w14:paraId="710FFE08" w14:textId="1C8BFAB9" w:rsidR="00FC4B6C" w:rsidRPr="00C71805" w:rsidRDefault="00FC4B6C" w:rsidP="00A12B9D">
      <w:pPr>
        <w:tabs>
          <w:tab w:val="left" w:pos="709"/>
        </w:tabs>
        <w:ind w:left="709"/>
        <w:rPr>
          <w:b/>
        </w:rPr>
      </w:pPr>
      <w:r w:rsidRPr="00C71805">
        <w:rPr>
          <w:b/>
        </w:rPr>
        <w:tab/>
      </w:r>
      <w:r w:rsidR="00C71805" w:rsidRPr="00C71805">
        <w:rPr>
          <w:b/>
        </w:rPr>
        <w:t>Grants Committee recommended a donation of £2,500 to Caldicot Community Lunches</w:t>
      </w:r>
      <w:r w:rsidR="0048369F">
        <w:rPr>
          <w:b/>
        </w:rPr>
        <w:t>.</w:t>
      </w:r>
    </w:p>
    <w:p w14:paraId="7A8FD87C" w14:textId="7B710FDE" w:rsidR="003E2E5A" w:rsidRPr="00217282" w:rsidRDefault="003E2E5A" w:rsidP="003E2E5A">
      <w:pPr>
        <w:tabs>
          <w:tab w:val="left" w:pos="709"/>
        </w:tabs>
        <w:ind w:left="720"/>
        <w:jc w:val="both"/>
        <w:rPr>
          <w:b/>
          <w:i/>
        </w:rPr>
      </w:pPr>
      <w:r w:rsidRPr="00217282">
        <w:rPr>
          <w:b/>
          <w:i/>
          <w:color w:val="000000"/>
        </w:rPr>
        <w:t>Spending Power - Well-Being Local Government (Wales) Measure 2011 s.126</w:t>
      </w:r>
    </w:p>
    <w:p w14:paraId="770D4761" w14:textId="2B2D42D1" w:rsidR="00FC4B6C" w:rsidRDefault="00FC4B6C" w:rsidP="00A12B9D">
      <w:pPr>
        <w:tabs>
          <w:tab w:val="left" w:pos="709"/>
        </w:tabs>
        <w:rPr>
          <w:b/>
        </w:rPr>
      </w:pPr>
    </w:p>
    <w:p w14:paraId="14D74768" w14:textId="7725DDC2" w:rsidR="0000610D" w:rsidRDefault="00333D14" w:rsidP="00A12B9D">
      <w:pPr>
        <w:numPr>
          <w:ilvl w:val="0"/>
          <w:numId w:val="11"/>
        </w:numPr>
        <w:tabs>
          <w:tab w:val="left" w:pos="709"/>
        </w:tabs>
        <w:ind w:left="1134"/>
        <w:rPr>
          <w:b/>
        </w:rPr>
      </w:pPr>
      <w:r>
        <w:rPr>
          <w:b/>
        </w:rPr>
        <w:t>Caldicot</w:t>
      </w:r>
      <w:r w:rsidR="00A100F2">
        <w:rPr>
          <w:b/>
        </w:rPr>
        <w:t xml:space="preserve"> Youth Group –  The Zone</w:t>
      </w:r>
      <w:r w:rsidR="0000610D">
        <w:rPr>
          <w:b/>
        </w:rPr>
        <w:t xml:space="preserve"> (Requested £5,000)</w:t>
      </w:r>
    </w:p>
    <w:p w14:paraId="6C5D1CE1" w14:textId="77777777" w:rsidR="0000610D" w:rsidRDefault="0000610D" w:rsidP="00A12B9D">
      <w:pPr>
        <w:tabs>
          <w:tab w:val="left" w:pos="709"/>
        </w:tabs>
        <w:ind w:left="709"/>
      </w:pPr>
    </w:p>
    <w:p w14:paraId="3694B0C0" w14:textId="39C9C0FD" w:rsidR="0048369F" w:rsidRDefault="0048369F" w:rsidP="00A12B9D">
      <w:pPr>
        <w:tabs>
          <w:tab w:val="left" w:pos="709"/>
        </w:tabs>
        <w:ind w:left="709"/>
        <w:rPr>
          <w:b/>
        </w:rPr>
      </w:pPr>
      <w:r w:rsidRPr="0048369F">
        <w:tab/>
        <w:t>Grants Committee considered the application which requested £5,000 for The Zone</w:t>
      </w:r>
      <w:r>
        <w:t xml:space="preserve"> to support Caldicot Youth Group.</w:t>
      </w:r>
      <w:r w:rsidR="0000610D">
        <w:t xml:space="preserve">  The Clerk confirmed that audited accounts would be provided July 2018.</w:t>
      </w:r>
    </w:p>
    <w:p w14:paraId="4FCD6CD6" w14:textId="77777777" w:rsidR="0000610D" w:rsidRDefault="0000610D" w:rsidP="00A12B9D">
      <w:pPr>
        <w:tabs>
          <w:tab w:val="left" w:pos="709"/>
        </w:tabs>
        <w:ind w:left="709"/>
      </w:pPr>
    </w:p>
    <w:p w14:paraId="7359C2EA" w14:textId="77777777" w:rsidR="0000610D" w:rsidRPr="0000610D" w:rsidRDefault="00C71805" w:rsidP="00A12B9D">
      <w:pPr>
        <w:tabs>
          <w:tab w:val="left" w:pos="709"/>
        </w:tabs>
        <w:ind w:left="709"/>
        <w:rPr>
          <w:b/>
        </w:rPr>
      </w:pPr>
      <w:r>
        <w:tab/>
      </w:r>
      <w:r w:rsidRPr="0000610D">
        <w:rPr>
          <w:b/>
        </w:rPr>
        <w:t xml:space="preserve">Grants Committee </w:t>
      </w:r>
      <w:r w:rsidR="00464B7B" w:rsidRPr="0000610D">
        <w:rPr>
          <w:b/>
        </w:rPr>
        <w:t xml:space="preserve">recommended </w:t>
      </w:r>
      <w:r w:rsidR="0000610D" w:rsidRPr="0000610D">
        <w:rPr>
          <w:b/>
        </w:rPr>
        <w:t xml:space="preserve">that the application was deferred pending </w:t>
      </w:r>
      <w:r w:rsidRPr="0000610D">
        <w:rPr>
          <w:b/>
        </w:rPr>
        <w:t>audited accounts</w:t>
      </w:r>
      <w:r w:rsidR="0000610D" w:rsidRPr="0000610D">
        <w:rPr>
          <w:b/>
        </w:rPr>
        <w:t>.  In addition, the Committee</w:t>
      </w:r>
      <w:r w:rsidRPr="0000610D">
        <w:rPr>
          <w:b/>
        </w:rPr>
        <w:t xml:space="preserve"> </w:t>
      </w:r>
      <w:r w:rsidR="0000610D" w:rsidRPr="0000610D">
        <w:rPr>
          <w:b/>
        </w:rPr>
        <w:t>recommended that Caldicot Youth Group provided further information regarding usage of the Zone, number of attendees and value for money.</w:t>
      </w:r>
    </w:p>
    <w:p w14:paraId="07CAA350" w14:textId="5597758E" w:rsidR="0000610D" w:rsidRPr="0000610D" w:rsidRDefault="0000610D" w:rsidP="00A12B9D">
      <w:pPr>
        <w:tabs>
          <w:tab w:val="left" w:pos="709"/>
        </w:tabs>
        <w:ind w:left="709"/>
        <w:rPr>
          <w:b/>
        </w:rPr>
      </w:pPr>
      <w:r w:rsidRPr="0000610D">
        <w:rPr>
          <w:b/>
        </w:rPr>
        <w:t xml:space="preserve"> </w:t>
      </w:r>
    </w:p>
    <w:p w14:paraId="67DBE7AA" w14:textId="02B95A8F" w:rsidR="00A100F2" w:rsidRDefault="00A100F2" w:rsidP="00A12B9D">
      <w:pPr>
        <w:numPr>
          <w:ilvl w:val="0"/>
          <w:numId w:val="11"/>
        </w:numPr>
        <w:tabs>
          <w:tab w:val="left" w:pos="709"/>
        </w:tabs>
        <w:ind w:left="1134"/>
        <w:rPr>
          <w:b/>
        </w:rPr>
      </w:pPr>
      <w:r>
        <w:rPr>
          <w:b/>
        </w:rPr>
        <w:t>Abergavenny Eisteddfod</w:t>
      </w:r>
      <w:r w:rsidR="0000610D">
        <w:rPr>
          <w:b/>
        </w:rPr>
        <w:t xml:space="preserve"> (Requested £100)</w:t>
      </w:r>
    </w:p>
    <w:p w14:paraId="3C33F062" w14:textId="124C40DE" w:rsidR="00C71805" w:rsidRDefault="00C71805" w:rsidP="00A12B9D">
      <w:pPr>
        <w:tabs>
          <w:tab w:val="left" w:pos="709"/>
        </w:tabs>
        <w:rPr>
          <w:b/>
        </w:rPr>
      </w:pPr>
    </w:p>
    <w:p w14:paraId="63C820BC" w14:textId="72337678" w:rsidR="00464B7B" w:rsidRDefault="00464B7B" w:rsidP="00A12B9D">
      <w:pPr>
        <w:tabs>
          <w:tab w:val="left" w:pos="709"/>
        </w:tabs>
        <w:ind w:left="709"/>
        <w:rPr>
          <w:b/>
        </w:rPr>
      </w:pPr>
      <w:r w:rsidRPr="0048369F">
        <w:tab/>
        <w:t>Grants Committee considered the application which requested £</w:t>
      </w:r>
      <w:r>
        <w:t>100</w:t>
      </w:r>
      <w:r w:rsidRPr="0048369F">
        <w:t xml:space="preserve"> for </w:t>
      </w:r>
      <w:r>
        <w:t>Abergavenny Eisteddfod.</w:t>
      </w:r>
    </w:p>
    <w:p w14:paraId="12612CBD" w14:textId="72FCB567" w:rsidR="00464B7B" w:rsidRDefault="00464B7B" w:rsidP="00A12B9D">
      <w:pPr>
        <w:tabs>
          <w:tab w:val="left" w:pos="709"/>
        </w:tabs>
        <w:rPr>
          <w:b/>
        </w:rPr>
      </w:pPr>
    </w:p>
    <w:p w14:paraId="5AB65814" w14:textId="1AFB2E47" w:rsidR="00C71805" w:rsidRDefault="00C71805" w:rsidP="00A12B9D">
      <w:pPr>
        <w:tabs>
          <w:tab w:val="left" w:pos="709"/>
        </w:tabs>
        <w:ind w:left="709"/>
        <w:rPr>
          <w:b/>
        </w:rPr>
      </w:pPr>
      <w:r>
        <w:rPr>
          <w:b/>
        </w:rPr>
        <w:t>Grants Committee recommend</w:t>
      </w:r>
      <w:r w:rsidR="00464B7B">
        <w:rPr>
          <w:b/>
        </w:rPr>
        <w:t xml:space="preserve">ed </w:t>
      </w:r>
      <w:r w:rsidR="0000610D">
        <w:rPr>
          <w:b/>
        </w:rPr>
        <w:t xml:space="preserve">a donation of </w:t>
      </w:r>
      <w:r>
        <w:rPr>
          <w:b/>
        </w:rPr>
        <w:t>£50 to Abergavenny Eisteddfod.</w:t>
      </w:r>
    </w:p>
    <w:p w14:paraId="67B0894A" w14:textId="77777777" w:rsidR="003E2E5A" w:rsidRPr="00217282" w:rsidRDefault="003E2E5A" w:rsidP="003E2E5A">
      <w:pPr>
        <w:tabs>
          <w:tab w:val="left" w:pos="709"/>
        </w:tabs>
        <w:ind w:left="720"/>
        <w:jc w:val="both"/>
        <w:rPr>
          <w:b/>
          <w:i/>
        </w:rPr>
      </w:pPr>
      <w:r w:rsidRPr="00217282">
        <w:rPr>
          <w:b/>
          <w:i/>
          <w:color w:val="000000"/>
        </w:rPr>
        <w:t>Spending Power - Well-Being Local Government (Wales) Measure 2011 s.126</w:t>
      </w:r>
    </w:p>
    <w:p w14:paraId="391EB27B" w14:textId="77777777" w:rsidR="00FC4B6C" w:rsidRDefault="00FC4B6C" w:rsidP="00A12B9D">
      <w:pPr>
        <w:tabs>
          <w:tab w:val="left" w:pos="709"/>
        </w:tabs>
        <w:rPr>
          <w:b/>
        </w:rPr>
      </w:pPr>
    </w:p>
    <w:p w14:paraId="7A536435" w14:textId="387FDBF4" w:rsidR="008F4209" w:rsidRDefault="00A100F2" w:rsidP="00A12B9D">
      <w:pPr>
        <w:numPr>
          <w:ilvl w:val="0"/>
          <w:numId w:val="11"/>
        </w:numPr>
        <w:tabs>
          <w:tab w:val="left" w:pos="709"/>
        </w:tabs>
        <w:ind w:left="1134"/>
        <w:rPr>
          <w:b/>
        </w:rPr>
      </w:pPr>
      <w:r>
        <w:rPr>
          <w:b/>
        </w:rPr>
        <w:t>Mon CC – Summer Reading Challenge 2018:  Mischief Makers</w:t>
      </w:r>
      <w:r w:rsidR="0000610D">
        <w:rPr>
          <w:b/>
        </w:rPr>
        <w:t xml:space="preserve"> (No amount specified)</w:t>
      </w:r>
    </w:p>
    <w:p w14:paraId="3EB055D3" w14:textId="0DD96269" w:rsidR="00464B7B" w:rsidRDefault="00464B7B" w:rsidP="00A12B9D">
      <w:pPr>
        <w:tabs>
          <w:tab w:val="left" w:pos="709"/>
        </w:tabs>
        <w:rPr>
          <w:b/>
        </w:rPr>
      </w:pPr>
    </w:p>
    <w:p w14:paraId="67A1190E" w14:textId="1BD3D5D3" w:rsidR="00464B7B" w:rsidRDefault="00464B7B" w:rsidP="00A12B9D">
      <w:pPr>
        <w:tabs>
          <w:tab w:val="left" w:pos="709"/>
        </w:tabs>
        <w:ind w:left="709"/>
        <w:rPr>
          <w:b/>
        </w:rPr>
      </w:pPr>
      <w:r>
        <w:rPr>
          <w:b/>
        </w:rPr>
        <w:tab/>
      </w:r>
      <w:r w:rsidRPr="0048369F">
        <w:t xml:space="preserve">Grants Committee considered the application for </w:t>
      </w:r>
      <w:r>
        <w:t xml:space="preserve">Summer Reading Challenge and noted </w:t>
      </w:r>
      <w:r w:rsidR="0000610D">
        <w:t xml:space="preserve">that </w:t>
      </w:r>
      <w:r>
        <w:t>donations had been made in previous years.</w:t>
      </w:r>
    </w:p>
    <w:p w14:paraId="7B3ACCD3" w14:textId="19D0B862" w:rsidR="00FE0D42" w:rsidRDefault="00FE0D42" w:rsidP="0000610D">
      <w:pPr>
        <w:tabs>
          <w:tab w:val="left" w:pos="709"/>
        </w:tabs>
      </w:pPr>
    </w:p>
    <w:p w14:paraId="773E59A5" w14:textId="3ABF29DA" w:rsidR="00FE0D42" w:rsidRPr="0000610D" w:rsidRDefault="00FE0D42" w:rsidP="00A12B9D">
      <w:pPr>
        <w:tabs>
          <w:tab w:val="left" w:pos="709"/>
        </w:tabs>
        <w:ind w:left="709"/>
        <w:rPr>
          <w:b/>
        </w:rPr>
      </w:pPr>
      <w:r w:rsidRPr="0000610D">
        <w:rPr>
          <w:b/>
        </w:rPr>
        <w:t>Grants Committee recommend</w:t>
      </w:r>
      <w:r w:rsidR="00D33292" w:rsidRPr="0000610D">
        <w:rPr>
          <w:b/>
        </w:rPr>
        <w:t>ed a donation of</w:t>
      </w:r>
      <w:r w:rsidRPr="0000610D">
        <w:rPr>
          <w:b/>
        </w:rPr>
        <w:t xml:space="preserve"> £500 to the Summer Reading Challenge</w:t>
      </w:r>
      <w:r w:rsidR="0000610D" w:rsidRPr="0000610D">
        <w:rPr>
          <w:b/>
        </w:rPr>
        <w:t>.  In addition, the Committee recommended that attendance numbers were provided to Council after the event.</w:t>
      </w:r>
    </w:p>
    <w:p w14:paraId="21944974" w14:textId="77777777" w:rsidR="003E2E5A" w:rsidRPr="00217282" w:rsidRDefault="003E2E5A" w:rsidP="003E2E5A">
      <w:pPr>
        <w:tabs>
          <w:tab w:val="left" w:pos="709"/>
        </w:tabs>
        <w:ind w:left="720"/>
        <w:jc w:val="both"/>
        <w:rPr>
          <w:b/>
          <w:i/>
        </w:rPr>
      </w:pPr>
      <w:r w:rsidRPr="00217282">
        <w:rPr>
          <w:b/>
          <w:i/>
          <w:color w:val="000000"/>
        </w:rPr>
        <w:t>Spending Power - Well-Being Local Government (Wales) Measure 2011 s.126</w:t>
      </w:r>
    </w:p>
    <w:p w14:paraId="73E4E69F" w14:textId="1FAF2F01" w:rsidR="00FC4B6C" w:rsidRDefault="00FC4B6C" w:rsidP="003E2E5A">
      <w:pPr>
        <w:tabs>
          <w:tab w:val="left" w:pos="1474"/>
        </w:tabs>
        <w:rPr>
          <w:b/>
        </w:rPr>
      </w:pPr>
    </w:p>
    <w:p w14:paraId="6C384454" w14:textId="425F3FD1" w:rsidR="00A100F2" w:rsidRDefault="00A100F2" w:rsidP="00A12B9D">
      <w:pPr>
        <w:numPr>
          <w:ilvl w:val="0"/>
          <w:numId w:val="11"/>
        </w:numPr>
        <w:tabs>
          <w:tab w:val="left" w:pos="709"/>
        </w:tabs>
        <w:ind w:left="1134"/>
        <w:rPr>
          <w:b/>
        </w:rPr>
      </w:pPr>
      <w:r>
        <w:rPr>
          <w:b/>
        </w:rPr>
        <w:t>The West of England MS Therapy Centre</w:t>
      </w:r>
      <w:r w:rsidR="003E2E5A">
        <w:rPr>
          <w:b/>
        </w:rPr>
        <w:t xml:space="preserve"> (No amount specified)</w:t>
      </w:r>
    </w:p>
    <w:p w14:paraId="1FA44856" w14:textId="6A130A76" w:rsidR="00FE0D42" w:rsidRDefault="00FE0D42" w:rsidP="00A12B9D">
      <w:pPr>
        <w:tabs>
          <w:tab w:val="left" w:pos="709"/>
        </w:tabs>
        <w:rPr>
          <w:b/>
        </w:rPr>
      </w:pPr>
    </w:p>
    <w:p w14:paraId="778539B0" w14:textId="6A6FBDDA" w:rsidR="00D33292" w:rsidRDefault="00D33292" w:rsidP="00A12B9D">
      <w:pPr>
        <w:tabs>
          <w:tab w:val="left" w:pos="709"/>
        </w:tabs>
        <w:ind w:left="709"/>
        <w:rPr>
          <w:b/>
        </w:rPr>
      </w:pPr>
      <w:r>
        <w:rPr>
          <w:b/>
        </w:rPr>
        <w:tab/>
      </w:r>
      <w:r w:rsidRPr="0048369F">
        <w:t xml:space="preserve">Grants Committee considered the application </w:t>
      </w:r>
      <w:r w:rsidR="003E2E5A">
        <w:t>for T</w:t>
      </w:r>
      <w:r>
        <w:t xml:space="preserve">he West of England MS Therapy Centre. It was noted that £50 had been donated in 2016 and </w:t>
      </w:r>
      <w:r w:rsidR="003E2E5A">
        <w:t xml:space="preserve">supporting information stated </w:t>
      </w:r>
      <w:r>
        <w:t>that residents of Caldicot benefited from the centre.</w:t>
      </w:r>
    </w:p>
    <w:p w14:paraId="0AF87046" w14:textId="77777777" w:rsidR="00D33292" w:rsidRDefault="00D33292" w:rsidP="00A12B9D">
      <w:pPr>
        <w:tabs>
          <w:tab w:val="left" w:pos="709"/>
        </w:tabs>
        <w:rPr>
          <w:b/>
        </w:rPr>
      </w:pPr>
    </w:p>
    <w:p w14:paraId="1D181002" w14:textId="5BD33168" w:rsidR="00FE0D42" w:rsidRPr="00FE0D42" w:rsidRDefault="00FE0D42" w:rsidP="00A12B9D">
      <w:pPr>
        <w:tabs>
          <w:tab w:val="left" w:pos="709"/>
        </w:tabs>
        <w:ind w:left="709"/>
        <w:rPr>
          <w:b/>
        </w:rPr>
      </w:pPr>
      <w:r w:rsidRPr="00FE0D42">
        <w:rPr>
          <w:b/>
        </w:rPr>
        <w:t>Grants Committee recommend</w:t>
      </w:r>
      <w:r w:rsidR="00D33292">
        <w:rPr>
          <w:b/>
        </w:rPr>
        <w:t>ed</w:t>
      </w:r>
      <w:r w:rsidRPr="00FE0D42">
        <w:rPr>
          <w:b/>
        </w:rPr>
        <w:t xml:space="preserve"> </w:t>
      </w:r>
      <w:r w:rsidR="003E2E5A">
        <w:rPr>
          <w:b/>
        </w:rPr>
        <w:t xml:space="preserve">a </w:t>
      </w:r>
      <w:r w:rsidRPr="00FE0D42">
        <w:rPr>
          <w:b/>
        </w:rPr>
        <w:t>donati</w:t>
      </w:r>
      <w:r w:rsidR="00D33292">
        <w:rPr>
          <w:b/>
        </w:rPr>
        <w:t>on of</w:t>
      </w:r>
      <w:r w:rsidRPr="00FE0D42">
        <w:rPr>
          <w:b/>
        </w:rPr>
        <w:t xml:space="preserve"> £75 to The West of England MS Therapy Centre.</w:t>
      </w:r>
    </w:p>
    <w:p w14:paraId="3F8FF6E0" w14:textId="77777777" w:rsidR="003E2E5A" w:rsidRPr="00217282" w:rsidRDefault="003E2E5A" w:rsidP="003E2E5A">
      <w:pPr>
        <w:tabs>
          <w:tab w:val="left" w:pos="709"/>
        </w:tabs>
        <w:ind w:left="720"/>
        <w:jc w:val="both"/>
        <w:rPr>
          <w:b/>
          <w:i/>
        </w:rPr>
      </w:pPr>
      <w:r w:rsidRPr="00217282">
        <w:rPr>
          <w:b/>
          <w:i/>
          <w:color w:val="000000"/>
        </w:rPr>
        <w:t>Spending Power - Well-Being Local Government (Wales) Measure 2011 s.126</w:t>
      </w:r>
    </w:p>
    <w:p w14:paraId="45A24D1E" w14:textId="77777777" w:rsidR="004C549A" w:rsidRDefault="004C549A" w:rsidP="00A12B9D">
      <w:pPr>
        <w:tabs>
          <w:tab w:val="left" w:pos="709"/>
        </w:tabs>
        <w:rPr>
          <w:b/>
        </w:rPr>
      </w:pPr>
    </w:p>
    <w:p w14:paraId="7E754273" w14:textId="30607313" w:rsidR="004C549A" w:rsidRDefault="004C549A" w:rsidP="00A12B9D">
      <w:pPr>
        <w:tabs>
          <w:tab w:val="left" w:pos="709"/>
        </w:tabs>
        <w:rPr>
          <w:b/>
        </w:rPr>
      </w:pPr>
      <w:r>
        <w:rPr>
          <w:b/>
        </w:rPr>
        <w:t>7          To consider dates of grants meetings</w:t>
      </w:r>
      <w:r w:rsidR="00ED7870">
        <w:rPr>
          <w:b/>
        </w:rPr>
        <w:t xml:space="preserve"> </w:t>
      </w:r>
    </w:p>
    <w:p w14:paraId="7F2B5D1D" w14:textId="3DA03119" w:rsidR="00FE0D42" w:rsidRDefault="00FE0D42" w:rsidP="00A12B9D">
      <w:pPr>
        <w:tabs>
          <w:tab w:val="left" w:pos="709"/>
        </w:tabs>
        <w:rPr>
          <w:i/>
        </w:rPr>
      </w:pPr>
    </w:p>
    <w:p w14:paraId="1140601D" w14:textId="660416E8" w:rsidR="004C23AA" w:rsidRDefault="004C23AA" w:rsidP="00A12B9D">
      <w:pPr>
        <w:tabs>
          <w:tab w:val="left" w:pos="709"/>
        </w:tabs>
        <w:ind w:left="709"/>
      </w:pPr>
      <w:r>
        <w:t>G</w:t>
      </w:r>
      <w:r w:rsidR="0000610D">
        <w:t xml:space="preserve">rants committee agreed to hold quarterly </w:t>
      </w:r>
      <w:r>
        <w:t xml:space="preserve">meetings, prior to Planning and Resources Committee. </w:t>
      </w:r>
    </w:p>
    <w:p w14:paraId="2CF8C3AA" w14:textId="77777777" w:rsidR="004C23AA" w:rsidRDefault="004C23AA" w:rsidP="00A12B9D">
      <w:pPr>
        <w:tabs>
          <w:tab w:val="left" w:pos="709"/>
        </w:tabs>
        <w:ind w:left="709"/>
      </w:pPr>
    </w:p>
    <w:p w14:paraId="47943EA9" w14:textId="3A073A95" w:rsidR="004C23AA" w:rsidRDefault="004C23AA" w:rsidP="00A12B9D">
      <w:pPr>
        <w:tabs>
          <w:tab w:val="left" w:pos="709"/>
        </w:tabs>
        <w:ind w:left="709"/>
        <w:rPr>
          <w:b/>
        </w:rPr>
      </w:pPr>
      <w:r w:rsidRPr="0000610D">
        <w:rPr>
          <w:b/>
        </w:rPr>
        <w:t xml:space="preserve">Grants Committee resolved </w:t>
      </w:r>
      <w:r w:rsidR="003E2E5A">
        <w:rPr>
          <w:b/>
        </w:rPr>
        <w:t xml:space="preserve">that </w:t>
      </w:r>
      <w:r w:rsidRPr="0000610D">
        <w:rPr>
          <w:b/>
        </w:rPr>
        <w:t>2018/2019 meetings w</w:t>
      </w:r>
      <w:r w:rsidR="003E2E5A">
        <w:rPr>
          <w:b/>
        </w:rPr>
        <w:t>ould be h</w:t>
      </w:r>
      <w:r w:rsidRPr="0000610D">
        <w:rPr>
          <w:b/>
        </w:rPr>
        <w:t>eld on:</w:t>
      </w:r>
    </w:p>
    <w:p w14:paraId="29267264" w14:textId="77777777" w:rsidR="003E2E5A" w:rsidRPr="0000610D" w:rsidRDefault="003E2E5A" w:rsidP="00A12B9D">
      <w:pPr>
        <w:tabs>
          <w:tab w:val="left" w:pos="709"/>
        </w:tabs>
        <w:ind w:left="709"/>
        <w:rPr>
          <w:b/>
        </w:rPr>
      </w:pPr>
    </w:p>
    <w:p w14:paraId="18ABF03E" w14:textId="5F966ED3" w:rsidR="003E2E5A" w:rsidRPr="003E2E5A" w:rsidRDefault="00FE0D42" w:rsidP="003E2E5A">
      <w:pPr>
        <w:pStyle w:val="ListParagraph"/>
        <w:numPr>
          <w:ilvl w:val="0"/>
          <w:numId w:val="13"/>
        </w:numPr>
        <w:tabs>
          <w:tab w:val="left" w:pos="709"/>
        </w:tabs>
        <w:rPr>
          <w:b/>
        </w:rPr>
      </w:pPr>
      <w:r w:rsidRPr="0000610D">
        <w:rPr>
          <w:b/>
        </w:rPr>
        <w:t>11</w:t>
      </w:r>
      <w:r w:rsidRPr="0000610D">
        <w:rPr>
          <w:b/>
          <w:vertAlign w:val="superscript"/>
        </w:rPr>
        <w:t>th</w:t>
      </w:r>
      <w:r w:rsidRPr="0000610D">
        <w:rPr>
          <w:b/>
        </w:rPr>
        <w:t xml:space="preserve"> September 2018</w:t>
      </w:r>
    </w:p>
    <w:p w14:paraId="1BDA1C38" w14:textId="77777777" w:rsidR="004C23AA" w:rsidRPr="0000610D" w:rsidRDefault="00FE0D42" w:rsidP="00A12B9D">
      <w:pPr>
        <w:pStyle w:val="ListParagraph"/>
        <w:numPr>
          <w:ilvl w:val="0"/>
          <w:numId w:val="13"/>
        </w:numPr>
        <w:tabs>
          <w:tab w:val="left" w:pos="709"/>
        </w:tabs>
        <w:rPr>
          <w:b/>
        </w:rPr>
      </w:pPr>
      <w:r w:rsidRPr="0000610D">
        <w:rPr>
          <w:b/>
        </w:rPr>
        <w:t>13</w:t>
      </w:r>
      <w:r w:rsidRPr="0000610D">
        <w:rPr>
          <w:b/>
          <w:vertAlign w:val="superscript"/>
        </w:rPr>
        <w:t>th</w:t>
      </w:r>
      <w:r w:rsidRPr="0000610D">
        <w:rPr>
          <w:b/>
        </w:rPr>
        <w:t xml:space="preserve"> November 2018</w:t>
      </w:r>
    </w:p>
    <w:p w14:paraId="458866D2" w14:textId="7962F51A" w:rsidR="00FE0D42" w:rsidRPr="0000610D" w:rsidRDefault="00FE0D42" w:rsidP="00A12B9D">
      <w:pPr>
        <w:pStyle w:val="ListParagraph"/>
        <w:numPr>
          <w:ilvl w:val="0"/>
          <w:numId w:val="13"/>
        </w:numPr>
        <w:tabs>
          <w:tab w:val="left" w:pos="709"/>
        </w:tabs>
        <w:rPr>
          <w:b/>
        </w:rPr>
      </w:pPr>
      <w:r w:rsidRPr="0000610D">
        <w:rPr>
          <w:b/>
        </w:rPr>
        <w:t>12</w:t>
      </w:r>
      <w:r w:rsidRPr="0000610D">
        <w:rPr>
          <w:b/>
          <w:vertAlign w:val="superscript"/>
        </w:rPr>
        <w:t>th</w:t>
      </w:r>
      <w:r w:rsidRPr="0000610D">
        <w:rPr>
          <w:b/>
        </w:rPr>
        <w:t xml:space="preserve"> March 2019</w:t>
      </w:r>
    </w:p>
    <w:p w14:paraId="73832BB6" w14:textId="77777777" w:rsidR="004C549A" w:rsidRPr="0000610D" w:rsidRDefault="004C549A" w:rsidP="00A12B9D">
      <w:pPr>
        <w:tabs>
          <w:tab w:val="left" w:pos="709"/>
        </w:tabs>
        <w:rPr>
          <w:b/>
        </w:rPr>
      </w:pPr>
    </w:p>
    <w:p w14:paraId="0A30E1BA" w14:textId="77777777" w:rsidR="00467241" w:rsidRDefault="00467241" w:rsidP="00A12B9D">
      <w:pPr>
        <w:tabs>
          <w:tab w:val="left" w:pos="709"/>
        </w:tabs>
        <w:rPr>
          <w:b/>
        </w:rPr>
      </w:pPr>
    </w:p>
    <w:p w14:paraId="105052BF" w14:textId="6461CEBE" w:rsidR="002D04D1" w:rsidRDefault="002D04D1" w:rsidP="00A12B9D">
      <w:pPr>
        <w:tabs>
          <w:tab w:val="left" w:pos="709"/>
        </w:tabs>
        <w:rPr>
          <w:b/>
        </w:rPr>
      </w:pPr>
    </w:p>
    <w:p w14:paraId="1745493C" w14:textId="3B7ABD8C" w:rsidR="004C23AA" w:rsidRPr="004C23AA" w:rsidRDefault="004C23AA" w:rsidP="00A12B9D">
      <w:pPr>
        <w:tabs>
          <w:tab w:val="left" w:pos="709"/>
        </w:tabs>
      </w:pPr>
      <w:r>
        <w:rPr>
          <w:b/>
        </w:rPr>
        <w:tab/>
      </w:r>
      <w:r>
        <w:t>End</w:t>
      </w:r>
      <w:r w:rsidR="003E2E5A">
        <w:t>ed</w:t>
      </w:r>
      <w:r>
        <w:t xml:space="preserve"> 6.20pm</w:t>
      </w:r>
    </w:p>
    <w:p w14:paraId="7483295F" w14:textId="77777777" w:rsidR="002D04D1" w:rsidRDefault="002D04D1" w:rsidP="00A12B9D">
      <w:pPr>
        <w:tabs>
          <w:tab w:val="left" w:pos="709"/>
        </w:tabs>
        <w:rPr>
          <w:b/>
        </w:rPr>
      </w:pPr>
    </w:p>
    <w:p w14:paraId="66D7265C" w14:textId="77777777" w:rsidR="002D04D1" w:rsidRDefault="002D04D1" w:rsidP="00E27CC4">
      <w:pPr>
        <w:tabs>
          <w:tab w:val="left" w:pos="709"/>
        </w:tabs>
        <w:rPr>
          <w:b/>
        </w:rPr>
      </w:pPr>
    </w:p>
    <w:p w14:paraId="66E77335" w14:textId="77777777" w:rsidR="002D04D1" w:rsidRDefault="002D04D1" w:rsidP="00E27CC4">
      <w:pPr>
        <w:tabs>
          <w:tab w:val="left" w:pos="709"/>
        </w:tabs>
        <w:rPr>
          <w:b/>
        </w:rPr>
      </w:pPr>
    </w:p>
    <w:p w14:paraId="583BA5A6" w14:textId="77777777" w:rsidR="002D04D1" w:rsidRDefault="002D04D1" w:rsidP="00E27CC4">
      <w:pPr>
        <w:tabs>
          <w:tab w:val="left" w:pos="709"/>
        </w:tabs>
        <w:rPr>
          <w:b/>
        </w:rPr>
      </w:pPr>
    </w:p>
    <w:p w14:paraId="034EB2A4" w14:textId="77777777" w:rsidR="002D04D1" w:rsidRDefault="002D04D1" w:rsidP="00E27CC4">
      <w:pPr>
        <w:tabs>
          <w:tab w:val="left" w:pos="709"/>
        </w:tabs>
        <w:rPr>
          <w:b/>
        </w:rPr>
      </w:pPr>
      <w:bookmarkStart w:id="0" w:name="_GoBack"/>
      <w:bookmarkEnd w:id="0"/>
    </w:p>
    <w:p w14:paraId="7D27EF2D" w14:textId="77777777" w:rsidR="00333D14" w:rsidRDefault="00333D14" w:rsidP="00E27CC4">
      <w:pPr>
        <w:tabs>
          <w:tab w:val="left" w:pos="709"/>
        </w:tabs>
        <w:rPr>
          <w:b/>
        </w:rPr>
      </w:pPr>
    </w:p>
    <w:sectPr w:rsidR="00333D14" w:rsidSect="00312B58">
      <w:headerReference w:type="even" r:id="rId9"/>
      <w:footerReference w:type="even" r:id="rId10"/>
      <w:footerReference w:type="default" r:id="rId11"/>
      <w:pgSz w:w="11906" w:h="16838"/>
      <w:pgMar w:top="899" w:right="1133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FC3A7" w14:textId="77777777" w:rsidR="00D13719" w:rsidRPr="00103DD1" w:rsidRDefault="00D13719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5A21A021" w14:textId="77777777" w:rsidR="00D13719" w:rsidRPr="00103DD1" w:rsidRDefault="00D13719">
      <w:pPr>
        <w:rPr>
          <w:sz w:val="22"/>
          <w:szCs w:val="22"/>
        </w:rPr>
      </w:pPr>
    </w:p>
    <w:p w14:paraId="5708F03F" w14:textId="77777777" w:rsidR="00D13719" w:rsidRDefault="00D13719"/>
  </w:endnote>
  <w:endnote w:type="continuationSeparator" w:id="0">
    <w:p w14:paraId="4357A1E0" w14:textId="77777777" w:rsidR="00D13719" w:rsidRPr="00103DD1" w:rsidRDefault="00D13719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13E9F2B5" w14:textId="77777777" w:rsidR="00D13719" w:rsidRPr="00103DD1" w:rsidRDefault="00D13719">
      <w:pPr>
        <w:rPr>
          <w:sz w:val="22"/>
          <w:szCs w:val="22"/>
        </w:rPr>
      </w:pPr>
    </w:p>
    <w:p w14:paraId="1110C58D" w14:textId="77777777" w:rsidR="00D13719" w:rsidRDefault="00D13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C2A9" w14:textId="77777777"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14:paraId="364F7BDA" w14:textId="77777777" w:rsidR="00281A1F" w:rsidRPr="00103DD1" w:rsidRDefault="00281A1F">
    <w:pPr>
      <w:pStyle w:val="Footer"/>
      <w:ind w:right="360"/>
      <w:rPr>
        <w:sz w:val="9"/>
        <w:szCs w:val="9"/>
      </w:rPr>
    </w:pPr>
  </w:p>
  <w:p w14:paraId="224F255A" w14:textId="77777777" w:rsidR="00281A1F" w:rsidRPr="00103DD1" w:rsidRDefault="00281A1F">
    <w:pPr>
      <w:rPr>
        <w:sz w:val="9"/>
        <w:szCs w:val="9"/>
      </w:rPr>
    </w:pPr>
  </w:p>
  <w:p w14:paraId="5158A84A" w14:textId="77777777" w:rsidR="00281A1F" w:rsidRPr="00103DD1" w:rsidRDefault="00281A1F">
    <w:pPr>
      <w:rPr>
        <w:sz w:val="9"/>
        <w:szCs w:val="9"/>
      </w:rPr>
    </w:pPr>
  </w:p>
  <w:p w14:paraId="513CFA5F" w14:textId="77777777" w:rsidR="00281A1F" w:rsidRPr="00103DD1" w:rsidRDefault="00281A1F">
    <w:pPr>
      <w:rPr>
        <w:sz w:val="8"/>
        <w:szCs w:val="8"/>
      </w:rPr>
    </w:pPr>
  </w:p>
  <w:p w14:paraId="2B5DE009" w14:textId="77777777" w:rsidR="00281A1F" w:rsidRPr="00103DD1" w:rsidRDefault="00281A1F">
    <w:pPr>
      <w:rPr>
        <w:sz w:val="8"/>
        <w:szCs w:val="8"/>
      </w:rPr>
    </w:pPr>
  </w:p>
  <w:p w14:paraId="4B6884B9" w14:textId="77777777" w:rsidR="00281A1F" w:rsidRPr="00103DD1" w:rsidRDefault="00281A1F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4EDA" w14:textId="77777777"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3E2E5A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14:paraId="18FDD438" w14:textId="77777777" w:rsidR="00281A1F" w:rsidRPr="00103DD1" w:rsidRDefault="00281A1F">
    <w:pPr>
      <w:pStyle w:val="Footer"/>
      <w:ind w:right="360"/>
      <w:rPr>
        <w:sz w:val="9"/>
        <w:szCs w:val="9"/>
      </w:rPr>
    </w:pPr>
  </w:p>
  <w:p w14:paraId="5CC325B5" w14:textId="77777777" w:rsidR="00281A1F" w:rsidRPr="00103DD1" w:rsidRDefault="00281A1F">
    <w:pPr>
      <w:rPr>
        <w:sz w:val="9"/>
        <w:szCs w:val="9"/>
      </w:rPr>
    </w:pPr>
  </w:p>
  <w:p w14:paraId="458A87E4" w14:textId="77777777" w:rsidR="00281A1F" w:rsidRPr="00103DD1" w:rsidRDefault="00281A1F">
    <w:pPr>
      <w:rPr>
        <w:sz w:val="9"/>
        <w:szCs w:val="9"/>
      </w:rPr>
    </w:pPr>
  </w:p>
  <w:p w14:paraId="6E8C0852" w14:textId="77777777" w:rsidR="00281A1F" w:rsidRPr="00103DD1" w:rsidRDefault="00281A1F">
    <w:pPr>
      <w:rPr>
        <w:sz w:val="8"/>
        <w:szCs w:val="8"/>
      </w:rPr>
    </w:pPr>
  </w:p>
  <w:p w14:paraId="0D283178" w14:textId="77777777" w:rsidR="00281A1F" w:rsidRPr="00103DD1" w:rsidRDefault="00281A1F">
    <w:pPr>
      <w:rPr>
        <w:sz w:val="8"/>
        <w:szCs w:val="8"/>
      </w:rPr>
    </w:pPr>
  </w:p>
  <w:p w14:paraId="59FE8FD9" w14:textId="77777777" w:rsidR="00281A1F" w:rsidRPr="00103DD1" w:rsidRDefault="00281A1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0841B" w14:textId="77777777" w:rsidR="00D13719" w:rsidRPr="00103DD1" w:rsidRDefault="00D13719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7168BF1F" w14:textId="77777777" w:rsidR="00D13719" w:rsidRPr="00103DD1" w:rsidRDefault="00D13719">
      <w:pPr>
        <w:rPr>
          <w:sz w:val="22"/>
          <w:szCs w:val="22"/>
        </w:rPr>
      </w:pPr>
    </w:p>
    <w:p w14:paraId="5A78F4C2" w14:textId="77777777" w:rsidR="00D13719" w:rsidRDefault="00D13719"/>
  </w:footnote>
  <w:footnote w:type="continuationSeparator" w:id="0">
    <w:p w14:paraId="138E4411" w14:textId="77777777" w:rsidR="00D13719" w:rsidRPr="00103DD1" w:rsidRDefault="00D13719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53D5F8BF" w14:textId="77777777" w:rsidR="00D13719" w:rsidRPr="00103DD1" w:rsidRDefault="00D13719">
      <w:pPr>
        <w:rPr>
          <w:sz w:val="22"/>
          <w:szCs w:val="22"/>
        </w:rPr>
      </w:pPr>
    </w:p>
    <w:p w14:paraId="52B4968B" w14:textId="77777777" w:rsidR="00D13719" w:rsidRDefault="00D13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9910" w14:textId="77777777" w:rsidR="00281A1F" w:rsidRPr="00103DD1" w:rsidRDefault="00281A1F">
    <w:pPr>
      <w:rPr>
        <w:sz w:val="14"/>
        <w:szCs w:val="14"/>
      </w:rPr>
    </w:pPr>
  </w:p>
  <w:p w14:paraId="690ECC42" w14:textId="77777777" w:rsidR="00281A1F" w:rsidRPr="00103DD1" w:rsidRDefault="00281A1F">
    <w:pPr>
      <w:rPr>
        <w:sz w:val="14"/>
        <w:szCs w:val="14"/>
      </w:rPr>
    </w:pPr>
  </w:p>
  <w:p w14:paraId="77BEEAD2" w14:textId="77777777" w:rsidR="00281A1F" w:rsidRPr="00103DD1" w:rsidRDefault="00281A1F">
    <w:pPr>
      <w:rPr>
        <w:sz w:val="11"/>
        <w:szCs w:val="11"/>
      </w:rPr>
    </w:pPr>
  </w:p>
  <w:p w14:paraId="72437B3D" w14:textId="77777777" w:rsidR="00281A1F" w:rsidRPr="00103DD1" w:rsidRDefault="00281A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14383C"/>
    <w:multiLevelType w:val="hybridMultilevel"/>
    <w:tmpl w:val="C9929DC8"/>
    <w:lvl w:ilvl="0" w:tplc="092659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5E7B"/>
    <w:multiLevelType w:val="hybridMultilevel"/>
    <w:tmpl w:val="9AE6F0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54992CD5"/>
    <w:multiLevelType w:val="hybridMultilevel"/>
    <w:tmpl w:val="BD6080B8"/>
    <w:lvl w:ilvl="0" w:tplc="1B7CD8CE">
      <w:start w:val="1"/>
      <w:numFmt w:val="lowerRoman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02BCE"/>
    <w:rsid w:val="00003AA8"/>
    <w:rsid w:val="000054B4"/>
    <w:rsid w:val="000057B3"/>
    <w:rsid w:val="0000610D"/>
    <w:rsid w:val="00006128"/>
    <w:rsid w:val="00007B1D"/>
    <w:rsid w:val="000132C6"/>
    <w:rsid w:val="00015B05"/>
    <w:rsid w:val="00015B67"/>
    <w:rsid w:val="00021DEC"/>
    <w:rsid w:val="000221A0"/>
    <w:rsid w:val="00023385"/>
    <w:rsid w:val="000238A1"/>
    <w:rsid w:val="0002439A"/>
    <w:rsid w:val="00024A93"/>
    <w:rsid w:val="000256F5"/>
    <w:rsid w:val="00026CF0"/>
    <w:rsid w:val="00027D52"/>
    <w:rsid w:val="000310A9"/>
    <w:rsid w:val="00032257"/>
    <w:rsid w:val="000356AA"/>
    <w:rsid w:val="0003793E"/>
    <w:rsid w:val="00040844"/>
    <w:rsid w:val="0004099E"/>
    <w:rsid w:val="00041FD0"/>
    <w:rsid w:val="0004206A"/>
    <w:rsid w:val="00043F41"/>
    <w:rsid w:val="00050014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3B4D"/>
    <w:rsid w:val="00084AD9"/>
    <w:rsid w:val="0008794C"/>
    <w:rsid w:val="00093466"/>
    <w:rsid w:val="00094D9D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101F69"/>
    <w:rsid w:val="00103DD1"/>
    <w:rsid w:val="00104F3D"/>
    <w:rsid w:val="00106617"/>
    <w:rsid w:val="001073E8"/>
    <w:rsid w:val="00107AD0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12D"/>
    <w:rsid w:val="00132308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3BF"/>
    <w:rsid w:val="00152CD0"/>
    <w:rsid w:val="00152D28"/>
    <w:rsid w:val="0016030F"/>
    <w:rsid w:val="00162653"/>
    <w:rsid w:val="00163EBE"/>
    <w:rsid w:val="0017295B"/>
    <w:rsid w:val="00173737"/>
    <w:rsid w:val="0017478C"/>
    <w:rsid w:val="001752C2"/>
    <w:rsid w:val="00176DF2"/>
    <w:rsid w:val="00184F53"/>
    <w:rsid w:val="001922C6"/>
    <w:rsid w:val="00193228"/>
    <w:rsid w:val="001958E2"/>
    <w:rsid w:val="00195DAD"/>
    <w:rsid w:val="0019635F"/>
    <w:rsid w:val="001A0857"/>
    <w:rsid w:val="001A11A0"/>
    <w:rsid w:val="001A11D9"/>
    <w:rsid w:val="001A419C"/>
    <w:rsid w:val="001A4BD1"/>
    <w:rsid w:val="001A7745"/>
    <w:rsid w:val="001B5539"/>
    <w:rsid w:val="001C11C6"/>
    <w:rsid w:val="001C1381"/>
    <w:rsid w:val="001C4508"/>
    <w:rsid w:val="001C6C39"/>
    <w:rsid w:val="001C74B1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7530"/>
    <w:rsid w:val="00207782"/>
    <w:rsid w:val="00210906"/>
    <w:rsid w:val="00210BFD"/>
    <w:rsid w:val="00211D62"/>
    <w:rsid w:val="00214171"/>
    <w:rsid w:val="002166C2"/>
    <w:rsid w:val="00217705"/>
    <w:rsid w:val="002204BB"/>
    <w:rsid w:val="00222397"/>
    <w:rsid w:val="00222BB8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3713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F82"/>
    <w:rsid w:val="002C6ABD"/>
    <w:rsid w:val="002D04D1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B58"/>
    <w:rsid w:val="0031686C"/>
    <w:rsid w:val="0031799B"/>
    <w:rsid w:val="00322ED5"/>
    <w:rsid w:val="00325317"/>
    <w:rsid w:val="00333010"/>
    <w:rsid w:val="00333AB1"/>
    <w:rsid w:val="00333AFF"/>
    <w:rsid w:val="00333C89"/>
    <w:rsid w:val="00333D14"/>
    <w:rsid w:val="00340921"/>
    <w:rsid w:val="003424AC"/>
    <w:rsid w:val="003458AD"/>
    <w:rsid w:val="00346288"/>
    <w:rsid w:val="0034755C"/>
    <w:rsid w:val="00350A42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90746"/>
    <w:rsid w:val="0039162A"/>
    <w:rsid w:val="00394D47"/>
    <w:rsid w:val="0039614A"/>
    <w:rsid w:val="00396B7D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5A50"/>
    <w:rsid w:val="003D6312"/>
    <w:rsid w:val="003D6961"/>
    <w:rsid w:val="003E2E5A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CE4"/>
    <w:rsid w:val="00435AE1"/>
    <w:rsid w:val="00435B3E"/>
    <w:rsid w:val="004372D7"/>
    <w:rsid w:val="0044247A"/>
    <w:rsid w:val="00442BDF"/>
    <w:rsid w:val="004525D0"/>
    <w:rsid w:val="0045505E"/>
    <w:rsid w:val="00455F79"/>
    <w:rsid w:val="00457C30"/>
    <w:rsid w:val="00457F47"/>
    <w:rsid w:val="00460CA9"/>
    <w:rsid w:val="00462714"/>
    <w:rsid w:val="00462E25"/>
    <w:rsid w:val="00464B7B"/>
    <w:rsid w:val="00467241"/>
    <w:rsid w:val="00467A77"/>
    <w:rsid w:val="00467ABC"/>
    <w:rsid w:val="00467F3C"/>
    <w:rsid w:val="00471D77"/>
    <w:rsid w:val="00475BDF"/>
    <w:rsid w:val="004822E4"/>
    <w:rsid w:val="0048369F"/>
    <w:rsid w:val="00483889"/>
    <w:rsid w:val="00487B41"/>
    <w:rsid w:val="00491865"/>
    <w:rsid w:val="00497195"/>
    <w:rsid w:val="004973A8"/>
    <w:rsid w:val="004A120B"/>
    <w:rsid w:val="004A3332"/>
    <w:rsid w:val="004A4951"/>
    <w:rsid w:val="004A5930"/>
    <w:rsid w:val="004B2224"/>
    <w:rsid w:val="004B56A3"/>
    <w:rsid w:val="004B7C6B"/>
    <w:rsid w:val="004B7D2D"/>
    <w:rsid w:val="004C0397"/>
    <w:rsid w:val="004C107F"/>
    <w:rsid w:val="004C23AA"/>
    <w:rsid w:val="004C549A"/>
    <w:rsid w:val="004D3F63"/>
    <w:rsid w:val="004D4747"/>
    <w:rsid w:val="004D5373"/>
    <w:rsid w:val="004D54DE"/>
    <w:rsid w:val="004D754D"/>
    <w:rsid w:val="004E4084"/>
    <w:rsid w:val="004E4ECC"/>
    <w:rsid w:val="004E5C16"/>
    <w:rsid w:val="004E65BD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1406"/>
    <w:rsid w:val="00511FAE"/>
    <w:rsid w:val="005151A6"/>
    <w:rsid w:val="00515D59"/>
    <w:rsid w:val="00515E38"/>
    <w:rsid w:val="00516B1F"/>
    <w:rsid w:val="00520894"/>
    <w:rsid w:val="005219F6"/>
    <w:rsid w:val="00522273"/>
    <w:rsid w:val="00526C7F"/>
    <w:rsid w:val="00526CA4"/>
    <w:rsid w:val="00531A9D"/>
    <w:rsid w:val="00531B72"/>
    <w:rsid w:val="005336D2"/>
    <w:rsid w:val="0054143F"/>
    <w:rsid w:val="005415E9"/>
    <w:rsid w:val="00542B71"/>
    <w:rsid w:val="005437A0"/>
    <w:rsid w:val="00544D5A"/>
    <w:rsid w:val="00544F47"/>
    <w:rsid w:val="00552436"/>
    <w:rsid w:val="00552B1D"/>
    <w:rsid w:val="00553ECF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CFE"/>
    <w:rsid w:val="00595CA5"/>
    <w:rsid w:val="00596C27"/>
    <w:rsid w:val="0059753D"/>
    <w:rsid w:val="00597BB9"/>
    <w:rsid w:val="00597EE5"/>
    <w:rsid w:val="005A308A"/>
    <w:rsid w:val="005A4622"/>
    <w:rsid w:val="005A5F9A"/>
    <w:rsid w:val="005A7213"/>
    <w:rsid w:val="005B2269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1C05"/>
    <w:rsid w:val="005E4EBA"/>
    <w:rsid w:val="005E516A"/>
    <w:rsid w:val="005E51DA"/>
    <w:rsid w:val="005E6B83"/>
    <w:rsid w:val="005E7F99"/>
    <w:rsid w:val="005F1442"/>
    <w:rsid w:val="005F6AA6"/>
    <w:rsid w:val="00601D69"/>
    <w:rsid w:val="00603056"/>
    <w:rsid w:val="00603EA0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5F81"/>
    <w:rsid w:val="00646371"/>
    <w:rsid w:val="00650771"/>
    <w:rsid w:val="00650D99"/>
    <w:rsid w:val="00652083"/>
    <w:rsid w:val="006626FA"/>
    <w:rsid w:val="006637EE"/>
    <w:rsid w:val="00664DB9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3B54"/>
    <w:rsid w:val="006A5FFF"/>
    <w:rsid w:val="006A6D6B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0"/>
    <w:rsid w:val="006B7511"/>
    <w:rsid w:val="006C0E76"/>
    <w:rsid w:val="006C4581"/>
    <w:rsid w:val="006C5EE0"/>
    <w:rsid w:val="006C6D66"/>
    <w:rsid w:val="006D1AE6"/>
    <w:rsid w:val="006D224D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2851"/>
    <w:rsid w:val="007035B8"/>
    <w:rsid w:val="00707183"/>
    <w:rsid w:val="0071054D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A1BED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5E71"/>
    <w:rsid w:val="007D5FCC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230A0"/>
    <w:rsid w:val="00826FD6"/>
    <w:rsid w:val="00830561"/>
    <w:rsid w:val="00832686"/>
    <w:rsid w:val="008363C5"/>
    <w:rsid w:val="0083708F"/>
    <w:rsid w:val="008408B2"/>
    <w:rsid w:val="00847E95"/>
    <w:rsid w:val="0085256C"/>
    <w:rsid w:val="008527F0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A8F"/>
    <w:rsid w:val="00875063"/>
    <w:rsid w:val="008820DB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F083F"/>
    <w:rsid w:val="008F0FEC"/>
    <w:rsid w:val="008F2B63"/>
    <w:rsid w:val="008F4209"/>
    <w:rsid w:val="008F49EB"/>
    <w:rsid w:val="008F4A05"/>
    <w:rsid w:val="008F6C92"/>
    <w:rsid w:val="008F7061"/>
    <w:rsid w:val="00900C3C"/>
    <w:rsid w:val="009021EB"/>
    <w:rsid w:val="00903116"/>
    <w:rsid w:val="00903565"/>
    <w:rsid w:val="009046EA"/>
    <w:rsid w:val="00904E56"/>
    <w:rsid w:val="00907771"/>
    <w:rsid w:val="00911D55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1A3F"/>
    <w:rsid w:val="009424F3"/>
    <w:rsid w:val="00944228"/>
    <w:rsid w:val="00945B4B"/>
    <w:rsid w:val="00946F7E"/>
    <w:rsid w:val="0095631D"/>
    <w:rsid w:val="00956C6C"/>
    <w:rsid w:val="00960BED"/>
    <w:rsid w:val="009615D3"/>
    <w:rsid w:val="0096222A"/>
    <w:rsid w:val="00964B42"/>
    <w:rsid w:val="00966380"/>
    <w:rsid w:val="009723B1"/>
    <w:rsid w:val="00975C61"/>
    <w:rsid w:val="00975EF6"/>
    <w:rsid w:val="00976469"/>
    <w:rsid w:val="00977B16"/>
    <w:rsid w:val="00980B53"/>
    <w:rsid w:val="00982D49"/>
    <w:rsid w:val="009849FE"/>
    <w:rsid w:val="00986293"/>
    <w:rsid w:val="0098671E"/>
    <w:rsid w:val="00992434"/>
    <w:rsid w:val="00992937"/>
    <w:rsid w:val="00994640"/>
    <w:rsid w:val="00997285"/>
    <w:rsid w:val="00997B9B"/>
    <w:rsid w:val="009A0996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1502"/>
    <w:rsid w:val="009D4C6F"/>
    <w:rsid w:val="009D6E5C"/>
    <w:rsid w:val="009D7907"/>
    <w:rsid w:val="009D7CF5"/>
    <w:rsid w:val="009D7CFA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5B19"/>
    <w:rsid w:val="00A0607F"/>
    <w:rsid w:val="00A064E1"/>
    <w:rsid w:val="00A06D31"/>
    <w:rsid w:val="00A07652"/>
    <w:rsid w:val="00A079A0"/>
    <w:rsid w:val="00A07B24"/>
    <w:rsid w:val="00A100F2"/>
    <w:rsid w:val="00A12B9D"/>
    <w:rsid w:val="00A132B7"/>
    <w:rsid w:val="00A1515E"/>
    <w:rsid w:val="00A15513"/>
    <w:rsid w:val="00A15D83"/>
    <w:rsid w:val="00A17535"/>
    <w:rsid w:val="00A17D10"/>
    <w:rsid w:val="00A23EB1"/>
    <w:rsid w:val="00A2579D"/>
    <w:rsid w:val="00A25A69"/>
    <w:rsid w:val="00A266BD"/>
    <w:rsid w:val="00A26877"/>
    <w:rsid w:val="00A26A5E"/>
    <w:rsid w:val="00A315BE"/>
    <w:rsid w:val="00A327F2"/>
    <w:rsid w:val="00A338B0"/>
    <w:rsid w:val="00A3396C"/>
    <w:rsid w:val="00A35581"/>
    <w:rsid w:val="00A376E9"/>
    <w:rsid w:val="00A40E1E"/>
    <w:rsid w:val="00A41C5D"/>
    <w:rsid w:val="00A44BE1"/>
    <w:rsid w:val="00A44EB5"/>
    <w:rsid w:val="00A5046D"/>
    <w:rsid w:val="00A50F75"/>
    <w:rsid w:val="00A51565"/>
    <w:rsid w:val="00A53A46"/>
    <w:rsid w:val="00A5534F"/>
    <w:rsid w:val="00A5535D"/>
    <w:rsid w:val="00A607FD"/>
    <w:rsid w:val="00A60C7B"/>
    <w:rsid w:val="00A62574"/>
    <w:rsid w:val="00A64DC5"/>
    <w:rsid w:val="00A709D2"/>
    <w:rsid w:val="00A70A17"/>
    <w:rsid w:val="00A70F50"/>
    <w:rsid w:val="00A71471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5477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7B9D"/>
    <w:rsid w:val="00BB06D3"/>
    <w:rsid w:val="00BB0DC7"/>
    <w:rsid w:val="00BB1F36"/>
    <w:rsid w:val="00BB1FF0"/>
    <w:rsid w:val="00BC1182"/>
    <w:rsid w:val="00BC40FF"/>
    <w:rsid w:val="00BC75F5"/>
    <w:rsid w:val="00BD24D5"/>
    <w:rsid w:val="00BD7242"/>
    <w:rsid w:val="00BD7FC8"/>
    <w:rsid w:val="00BE6EC3"/>
    <w:rsid w:val="00BF3D21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6B54"/>
    <w:rsid w:val="00C675C3"/>
    <w:rsid w:val="00C67F5E"/>
    <w:rsid w:val="00C701B3"/>
    <w:rsid w:val="00C71805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42E4"/>
    <w:rsid w:val="00CC49FA"/>
    <w:rsid w:val="00CD0B2A"/>
    <w:rsid w:val="00CD5F72"/>
    <w:rsid w:val="00CD62BF"/>
    <w:rsid w:val="00CD67ED"/>
    <w:rsid w:val="00CE249B"/>
    <w:rsid w:val="00CE35A0"/>
    <w:rsid w:val="00CE48F7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719"/>
    <w:rsid w:val="00D13C94"/>
    <w:rsid w:val="00D14C3F"/>
    <w:rsid w:val="00D170D6"/>
    <w:rsid w:val="00D20328"/>
    <w:rsid w:val="00D22723"/>
    <w:rsid w:val="00D251A0"/>
    <w:rsid w:val="00D25628"/>
    <w:rsid w:val="00D25A7B"/>
    <w:rsid w:val="00D27184"/>
    <w:rsid w:val="00D27201"/>
    <w:rsid w:val="00D2731E"/>
    <w:rsid w:val="00D314DF"/>
    <w:rsid w:val="00D33292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6DEB"/>
    <w:rsid w:val="00D67D2B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640"/>
    <w:rsid w:val="00DA4D3D"/>
    <w:rsid w:val="00DA4DF5"/>
    <w:rsid w:val="00DA4E3E"/>
    <w:rsid w:val="00DA5EF0"/>
    <w:rsid w:val="00DA6864"/>
    <w:rsid w:val="00DB2F43"/>
    <w:rsid w:val="00DC6093"/>
    <w:rsid w:val="00DC7638"/>
    <w:rsid w:val="00DC7909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DC8"/>
    <w:rsid w:val="00DF1478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706E2"/>
    <w:rsid w:val="00E7267D"/>
    <w:rsid w:val="00E72CC9"/>
    <w:rsid w:val="00E72F8F"/>
    <w:rsid w:val="00E76293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59E9"/>
    <w:rsid w:val="00EA7154"/>
    <w:rsid w:val="00EA720D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D7870"/>
    <w:rsid w:val="00EE1537"/>
    <w:rsid w:val="00EE1D92"/>
    <w:rsid w:val="00EE37EC"/>
    <w:rsid w:val="00EE5269"/>
    <w:rsid w:val="00EF00C4"/>
    <w:rsid w:val="00EF0206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60043"/>
    <w:rsid w:val="00F63BF5"/>
    <w:rsid w:val="00F63D56"/>
    <w:rsid w:val="00F659FC"/>
    <w:rsid w:val="00F669E9"/>
    <w:rsid w:val="00F70D41"/>
    <w:rsid w:val="00F71C6C"/>
    <w:rsid w:val="00F72EF5"/>
    <w:rsid w:val="00F802BC"/>
    <w:rsid w:val="00F83364"/>
    <w:rsid w:val="00F834F2"/>
    <w:rsid w:val="00F85475"/>
    <w:rsid w:val="00F87A62"/>
    <w:rsid w:val="00F92B73"/>
    <w:rsid w:val="00F94594"/>
    <w:rsid w:val="00F95073"/>
    <w:rsid w:val="00F97A11"/>
    <w:rsid w:val="00F97A54"/>
    <w:rsid w:val="00FA05BD"/>
    <w:rsid w:val="00FA0734"/>
    <w:rsid w:val="00FA1AE3"/>
    <w:rsid w:val="00FA3D72"/>
    <w:rsid w:val="00FA4789"/>
    <w:rsid w:val="00FA6189"/>
    <w:rsid w:val="00FA755B"/>
    <w:rsid w:val="00FA7C2F"/>
    <w:rsid w:val="00FB175D"/>
    <w:rsid w:val="00FB5024"/>
    <w:rsid w:val="00FC023E"/>
    <w:rsid w:val="00FC0669"/>
    <w:rsid w:val="00FC06DC"/>
    <w:rsid w:val="00FC1772"/>
    <w:rsid w:val="00FC482D"/>
    <w:rsid w:val="00FC49C4"/>
    <w:rsid w:val="00FC4B6C"/>
    <w:rsid w:val="00FC5A3D"/>
    <w:rsid w:val="00FC7A01"/>
    <w:rsid w:val="00FD395E"/>
    <w:rsid w:val="00FD609C"/>
    <w:rsid w:val="00FD68B6"/>
    <w:rsid w:val="00FD7CA0"/>
    <w:rsid w:val="00FE03ED"/>
    <w:rsid w:val="00FE0BE1"/>
    <w:rsid w:val="00FE0D42"/>
    <w:rsid w:val="00FE17B5"/>
    <w:rsid w:val="00FE2E3F"/>
    <w:rsid w:val="00FE3292"/>
    <w:rsid w:val="00FE37CF"/>
    <w:rsid w:val="00FE76BB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0F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Heading9Char">
    <w:name w:val="Heading 9 Char"/>
    <w:link w:val="Heading9"/>
    <w:rsid w:val="00333D14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333D1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Heading9Char">
    <w:name w:val="Heading 9 Char"/>
    <w:link w:val="Heading9"/>
    <w:rsid w:val="00333D14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333D1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9F4E-A192-49EC-91EC-C14724CF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514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3507</CharactersWithSpaces>
  <SharedDoc>false</SharedDoc>
  <HLinks>
    <vt:vector size="6" baseType="variant"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Mr V Edwards</dc:creator>
  <cp:keywords/>
  <cp:lastModifiedBy>Alison</cp:lastModifiedBy>
  <cp:revision>6</cp:revision>
  <cp:lastPrinted>2018-06-19T08:33:00Z</cp:lastPrinted>
  <dcterms:created xsi:type="dcterms:W3CDTF">2018-06-13T10:51:00Z</dcterms:created>
  <dcterms:modified xsi:type="dcterms:W3CDTF">2018-06-19T09:14:00Z</dcterms:modified>
</cp:coreProperties>
</file>