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0319" w14:textId="77777777" w:rsidR="009E6B51" w:rsidRPr="00AB0457" w:rsidRDefault="00E40472" w:rsidP="009E6B51">
      <w:pPr>
        <w:pStyle w:val="Title"/>
        <w:tabs>
          <w:tab w:val="left" w:pos="360"/>
          <w:tab w:val="left" w:pos="900"/>
        </w:tabs>
      </w:pPr>
      <w:r w:rsidRPr="000310A9">
        <w:t xml:space="preserve"> </w:t>
      </w:r>
      <w:r w:rsidR="009E6B51" w:rsidRPr="00AB0457">
        <w:t>CALDICOT TOWN COUNCIL</w:t>
      </w:r>
    </w:p>
    <w:p w14:paraId="22EBB82A" w14:textId="77777777" w:rsidR="009E6B51" w:rsidRDefault="009E6B51" w:rsidP="009E6B51">
      <w:pPr>
        <w:tabs>
          <w:tab w:val="left" w:pos="360"/>
          <w:tab w:val="left" w:pos="900"/>
        </w:tabs>
        <w:jc w:val="both"/>
      </w:pPr>
    </w:p>
    <w:p w14:paraId="4804F42E" w14:textId="77777777" w:rsidR="009E6B51" w:rsidRPr="00AB0457" w:rsidRDefault="009E6B51" w:rsidP="009E6B51">
      <w:pPr>
        <w:tabs>
          <w:tab w:val="left" w:pos="360"/>
          <w:tab w:val="left" w:pos="900"/>
        </w:tabs>
        <w:jc w:val="both"/>
      </w:pPr>
    </w:p>
    <w:p w14:paraId="01186926" w14:textId="77777777" w:rsidR="009E6B51" w:rsidRDefault="009E6B51" w:rsidP="009E6B51">
      <w:pPr>
        <w:tabs>
          <w:tab w:val="left" w:pos="360"/>
          <w:tab w:val="left" w:pos="900"/>
        </w:tabs>
        <w:jc w:val="both"/>
        <w:rPr>
          <w:b/>
        </w:rPr>
      </w:pPr>
      <w:r>
        <w:rPr>
          <w:b/>
        </w:rPr>
        <w:t xml:space="preserve">                        </w:t>
      </w:r>
      <w:r w:rsidRPr="00C1075A">
        <w:rPr>
          <w:b/>
        </w:rPr>
        <w:t>Minutes of Planning and Resources Committee held at 6.</w:t>
      </w:r>
      <w:r>
        <w:rPr>
          <w:b/>
        </w:rPr>
        <w:t>3</w:t>
      </w:r>
      <w:r w:rsidRPr="00C1075A">
        <w:rPr>
          <w:b/>
        </w:rPr>
        <w:t xml:space="preserve">0pm on Tuesday, </w:t>
      </w:r>
    </w:p>
    <w:p w14:paraId="20868184" w14:textId="367892C6" w:rsidR="009E6B51" w:rsidRPr="00C1075A" w:rsidRDefault="009E6B51" w:rsidP="009E6B51">
      <w:pPr>
        <w:tabs>
          <w:tab w:val="left" w:pos="360"/>
          <w:tab w:val="left" w:pos="900"/>
        </w:tabs>
        <w:jc w:val="both"/>
        <w:rPr>
          <w:b/>
        </w:rPr>
      </w:pPr>
      <w:r>
        <w:rPr>
          <w:b/>
        </w:rPr>
        <w:t xml:space="preserve">                                                  </w:t>
      </w:r>
      <w:r w:rsidR="00682019">
        <w:rPr>
          <w:b/>
        </w:rPr>
        <w:t>12</w:t>
      </w:r>
      <w:r w:rsidR="00682019" w:rsidRPr="00682019">
        <w:rPr>
          <w:b/>
          <w:vertAlign w:val="superscript"/>
        </w:rPr>
        <w:t>th</w:t>
      </w:r>
      <w:r w:rsidR="00682019">
        <w:rPr>
          <w:b/>
        </w:rPr>
        <w:t xml:space="preserve"> June</w:t>
      </w:r>
      <w:r>
        <w:rPr>
          <w:b/>
        </w:rPr>
        <w:t xml:space="preserve"> 2018</w:t>
      </w:r>
      <w:r w:rsidRPr="00C1075A">
        <w:rPr>
          <w:b/>
        </w:rPr>
        <w:t xml:space="preserve"> at Caldicot Town Council</w:t>
      </w:r>
    </w:p>
    <w:p w14:paraId="63236CF5" w14:textId="77777777" w:rsidR="009E6B51" w:rsidRDefault="009E6B51" w:rsidP="009E6B51">
      <w:pPr>
        <w:tabs>
          <w:tab w:val="left" w:pos="360"/>
          <w:tab w:val="left" w:pos="900"/>
        </w:tabs>
        <w:jc w:val="both"/>
      </w:pPr>
    </w:p>
    <w:p w14:paraId="6117EDB3" w14:textId="77777777" w:rsidR="009E6B51" w:rsidRPr="00AB0457" w:rsidRDefault="009E6B51" w:rsidP="009E6B51">
      <w:pPr>
        <w:tabs>
          <w:tab w:val="left" w:pos="360"/>
          <w:tab w:val="left" w:pos="900"/>
        </w:tabs>
        <w:jc w:val="both"/>
      </w:pPr>
    </w:p>
    <w:p w14:paraId="6E06C364" w14:textId="238D9111" w:rsidR="009E6B51" w:rsidRDefault="009E6B51" w:rsidP="009E6B51">
      <w:pPr>
        <w:tabs>
          <w:tab w:val="left" w:pos="360"/>
          <w:tab w:val="left" w:pos="1276"/>
          <w:tab w:val="left" w:pos="1985"/>
          <w:tab w:val="left" w:pos="4820"/>
        </w:tabs>
        <w:jc w:val="both"/>
      </w:pPr>
      <w:r w:rsidRPr="003E5AEB">
        <w:rPr>
          <w:b/>
        </w:rPr>
        <w:tab/>
        <w:t xml:space="preserve">Present: </w:t>
      </w:r>
      <w:r>
        <w:t xml:space="preserve">Cllrs: </w:t>
      </w:r>
      <w:r>
        <w:tab/>
        <w:t>O Edwards, Mayor</w:t>
      </w:r>
      <w:r>
        <w:tab/>
      </w:r>
      <w:r w:rsidRPr="009E6B51">
        <w:t>M Mitchell</w:t>
      </w:r>
    </w:p>
    <w:p w14:paraId="1482CB97" w14:textId="15151032" w:rsidR="009E6B51" w:rsidRDefault="009E6B51" w:rsidP="009E6B51">
      <w:pPr>
        <w:tabs>
          <w:tab w:val="left" w:pos="360"/>
          <w:tab w:val="left" w:pos="1276"/>
          <w:tab w:val="left" w:pos="1985"/>
          <w:tab w:val="left" w:pos="4820"/>
        </w:tabs>
        <w:jc w:val="both"/>
      </w:pPr>
      <w:r>
        <w:tab/>
      </w:r>
      <w:r>
        <w:tab/>
      </w:r>
      <w:r>
        <w:tab/>
      </w:r>
      <w:proofErr w:type="gramStart"/>
      <w:r w:rsidRPr="009E6B51">
        <w:t>A</w:t>
      </w:r>
      <w:proofErr w:type="gramEnd"/>
      <w:r w:rsidRPr="009E6B51">
        <w:t xml:space="preserve"> Easson</w:t>
      </w:r>
      <w:r>
        <w:tab/>
      </w:r>
      <w:r w:rsidRPr="009E6B51">
        <w:t xml:space="preserve">F Rowberry       </w:t>
      </w:r>
    </w:p>
    <w:p w14:paraId="78C927DC" w14:textId="2CC98C70" w:rsidR="009E6B51" w:rsidRDefault="009E6B51" w:rsidP="009E6B51">
      <w:pPr>
        <w:tabs>
          <w:tab w:val="left" w:pos="360"/>
          <w:tab w:val="left" w:pos="1276"/>
          <w:tab w:val="left" w:pos="1985"/>
          <w:tab w:val="left" w:pos="4820"/>
        </w:tabs>
        <w:jc w:val="both"/>
      </w:pPr>
      <w:r>
        <w:tab/>
      </w:r>
      <w:r>
        <w:tab/>
      </w:r>
      <w:r>
        <w:tab/>
        <w:t>D Evans</w:t>
      </w:r>
      <w:r>
        <w:tab/>
        <w:t>M Stevens</w:t>
      </w:r>
    </w:p>
    <w:p w14:paraId="580B121D" w14:textId="6CAFB9A9" w:rsidR="009E6B51" w:rsidRDefault="009E6B51" w:rsidP="009E6B51">
      <w:pPr>
        <w:tabs>
          <w:tab w:val="left" w:pos="360"/>
          <w:tab w:val="left" w:pos="1276"/>
          <w:tab w:val="left" w:pos="1985"/>
          <w:tab w:val="left" w:pos="4820"/>
        </w:tabs>
        <w:jc w:val="both"/>
      </w:pPr>
      <w:r>
        <w:tab/>
      </w:r>
      <w:r>
        <w:tab/>
      </w:r>
      <w:r>
        <w:tab/>
        <w:t>R Garrick</w:t>
      </w:r>
      <w:r>
        <w:tab/>
        <w:t>P Stevens</w:t>
      </w:r>
    </w:p>
    <w:p w14:paraId="3BC2D1A8" w14:textId="7D1FD743" w:rsidR="009E6B51" w:rsidRDefault="009E6B51" w:rsidP="009E6B51">
      <w:pPr>
        <w:tabs>
          <w:tab w:val="left" w:pos="-993"/>
          <w:tab w:val="left" w:pos="1985"/>
          <w:tab w:val="left" w:pos="4820"/>
        </w:tabs>
        <w:jc w:val="both"/>
      </w:pPr>
      <w:r>
        <w:tab/>
        <w:t>J Harris [left 7.</w:t>
      </w:r>
      <w:r w:rsidR="006C6FF0">
        <w:t>1</w:t>
      </w:r>
      <w:r>
        <w:t>5pm]</w:t>
      </w:r>
      <w:r>
        <w:tab/>
      </w:r>
    </w:p>
    <w:p w14:paraId="3BF1DBD2" w14:textId="2C728BBF" w:rsidR="009E6B51" w:rsidRDefault="009E6B51" w:rsidP="009E6B51">
      <w:pPr>
        <w:tabs>
          <w:tab w:val="left" w:pos="-993"/>
          <w:tab w:val="left" w:pos="1985"/>
          <w:tab w:val="left" w:pos="4820"/>
        </w:tabs>
        <w:jc w:val="both"/>
      </w:pPr>
      <w:r>
        <w:tab/>
      </w:r>
      <w:r>
        <w:tab/>
      </w:r>
    </w:p>
    <w:p w14:paraId="0FEEE310" w14:textId="74251AB9" w:rsidR="009E6B51" w:rsidRPr="003E5AEB" w:rsidRDefault="009E6B51" w:rsidP="009E6B51">
      <w:pPr>
        <w:tabs>
          <w:tab w:val="left" w:pos="-993"/>
          <w:tab w:val="left" w:pos="1985"/>
          <w:tab w:val="left" w:pos="4820"/>
        </w:tabs>
        <w:jc w:val="both"/>
      </w:pPr>
      <w:r>
        <w:tab/>
      </w:r>
      <w:r>
        <w:tab/>
      </w:r>
      <w:r>
        <w:tab/>
      </w:r>
    </w:p>
    <w:p w14:paraId="5A89A5DE" w14:textId="24D37D49" w:rsidR="009E6B51" w:rsidRDefault="009E6B51" w:rsidP="009E6B51">
      <w:pPr>
        <w:tabs>
          <w:tab w:val="left" w:pos="-993"/>
          <w:tab w:val="left" w:pos="1276"/>
          <w:tab w:val="left" w:pos="4820"/>
        </w:tabs>
        <w:ind w:left="1276"/>
      </w:pPr>
      <w:r w:rsidRPr="004F40A8">
        <w:t xml:space="preserve">[In attendance: </w:t>
      </w:r>
      <w:r w:rsidR="006C6FF0">
        <w:t>G McIntyre, Clerk,</w:t>
      </w:r>
      <w:r>
        <w:t xml:space="preserve"> S King, Deputy Clerk, C Till, Member</w:t>
      </w:r>
      <w:r w:rsidR="00EB01B0">
        <w:t>s</w:t>
      </w:r>
      <w:r>
        <w:t xml:space="preserve"> of Public]</w:t>
      </w:r>
    </w:p>
    <w:p w14:paraId="2690DD6A" w14:textId="255F929B" w:rsidR="002C1894" w:rsidRPr="000310A9" w:rsidRDefault="002C1894" w:rsidP="009E6B51">
      <w:pPr>
        <w:pStyle w:val="Title"/>
        <w:tabs>
          <w:tab w:val="left" w:pos="360"/>
          <w:tab w:val="left" w:pos="900"/>
        </w:tabs>
        <w:rPr>
          <w:b w:val="0"/>
        </w:rPr>
      </w:pPr>
    </w:p>
    <w:p w14:paraId="1E8AE129" w14:textId="224CDAB4" w:rsidR="00EF2509" w:rsidRDefault="00FB5024" w:rsidP="009E6B51">
      <w:pPr>
        <w:pStyle w:val="Heading5"/>
        <w:numPr>
          <w:ilvl w:val="0"/>
          <w:numId w:val="21"/>
        </w:numPr>
        <w:tabs>
          <w:tab w:val="left" w:pos="709"/>
        </w:tabs>
        <w:spacing w:line="480" w:lineRule="auto"/>
        <w:jc w:val="both"/>
      </w:pPr>
      <w:r w:rsidRPr="000310A9">
        <w:t xml:space="preserve">Apologies </w:t>
      </w:r>
    </w:p>
    <w:p w14:paraId="55B528F8" w14:textId="77777777" w:rsidR="00AE69CF" w:rsidRDefault="009E6B51" w:rsidP="009E6B51">
      <w:pPr>
        <w:ind w:left="720"/>
      </w:pPr>
      <w:r>
        <w:t xml:space="preserve">Apologies were received from Cllr </w:t>
      </w:r>
      <w:r w:rsidR="00EB01B0">
        <w:t>D Ashwin,</w:t>
      </w:r>
      <w:r w:rsidR="006C6FF0">
        <w:t xml:space="preserve"> </w:t>
      </w:r>
      <w:r w:rsidR="00EB01B0">
        <w:t xml:space="preserve">W Conniff, K </w:t>
      </w:r>
      <w:r w:rsidR="006C6FF0">
        <w:t xml:space="preserve">Harris, </w:t>
      </w:r>
      <w:r w:rsidR="00EB01B0">
        <w:t xml:space="preserve">R J Higginson, </w:t>
      </w:r>
      <w:r w:rsidR="00872F4B">
        <w:t xml:space="preserve">S Tovey, </w:t>
      </w:r>
    </w:p>
    <w:p w14:paraId="4FC060C2" w14:textId="75B5ACDA" w:rsidR="009E6B51" w:rsidRDefault="00872F4B" w:rsidP="009E6B51">
      <w:pPr>
        <w:ind w:left="720"/>
      </w:pPr>
      <w:r>
        <w:t>J Williams</w:t>
      </w:r>
      <w:r w:rsidR="009E6B51">
        <w:t>.</w:t>
      </w:r>
    </w:p>
    <w:p w14:paraId="2B04D30E" w14:textId="77777777" w:rsidR="009E6B51" w:rsidRPr="009E6B51" w:rsidRDefault="009E6B51" w:rsidP="009E6B51">
      <w:pPr>
        <w:ind w:left="360"/>
      </w:pPr>
    </w:p>
    <w:p w14:paraId="50EC9778" w14:textId="634E8E33" w:rsidR="004E5C16" w:rsidRPr="009E6B51" w:rsidRDefault="00346288" w:rsidP="009E6B51">
      <w:pPr>
        <w:pStyle w:val="ListParagraph"/>
        <w:numPr>
          <w:ilvl w:val="0"/>
          <w:numId w:val="21"/>
        </w:numPr>
        <w:tabs>
          <w:tab w:val="left" w:pos="709"/>
          <w:tab w:val="left" w:pos="900"/>
        </w:tabs>
        <w:spacing w:line="480" w:lineRule="auto"/>
        <w:jc w:val="both"/>
        <w:rPr>
          <w:b/>
        </w:rPr>
      </w:pPr>
      <w:r w:rsidRPr="009E6B51">
        <w:rPr>
          <w:b/>
        </w:rPr>
        <w:t>Declarations of Interest</w:t>
      </w:r>
      <w:r w:rsidR="00094D9D" w:rsidRPr="009E6B51">
        <w:rPr>
          <w:b/>
        </w:rPr>
        <w:t xml:space="preserve"> - To be identified under the relevant item</w:t>
      </w:r>
      <w:r w:rsidR="00A86ADF" w:rsidRPr="009E6B51">
        <w:rPr>
          <w:b/>
        </w:rPr>
        <w:t>/Form</w:t>
      </w:r>
      <w:r w:rsidR="00B44656" w:rsidRPr="009E6B51">
        <w:rPr>
          <w:b/>
        </w:rPr>
        <w:t>s</w:t>
      </w:r>
      <w:r w:rsidR="00A86ADF" w:rsidRPr="009E6B51">
        <w:rPr>
          <w:b/>
        </w:rPr>
        <w:t xml:space="preserve"> to be completed</w:t>
      </w:r>
    </w:p>
    <w:p w14:paraId="01CD8E50" w14:textId="77777777" w:rsidR="009E6B51" w:rsidRPr="00CF61FD" w:rsidRDefault="009E6B51" w:rsidP="009E6B51">
      <w:pPr>
        <w:tabs>
          <w:tab w:val="left" w:pos="709"/>
          <w:tab w:val="left" w:pos="900"/>
        </w:tabs>
        <w:spacing w:line="480" w:lineRule="auto"/>
      </w:pPr>
      <w:r>
        <w:rPr>
          <w:b/>
        </w:rPr>
        <w:tab/>
      </w:r>
      <w:r>
        <w:t>Cllr D Evans declared a personal interest as a member of Mon CC Planning Committee</w:t>
      </w:r>
    </w:p>
    <w:p w14:paraId="0A0AE002" w14:textId="77777777" w:rsidR="00AE69CF" w:rsidRDefault="001F741B" w:rsidP="009E6B51">
      <w:pPr>
        <w:pStyle w:val="ListParagraph"/>
        <w:numPr>
          <w:ilvl w:val="0"/>
          <w:numId w:val="21"/>
        </w:numPr>
        <w:tabs>
          <w:tab w:val="left" w:pos="709"/>
          <w:tab w:val="left" w:pos="900"/>
        </w:tabs>
        <w:spacing w:line="480" w:lineRule="auto"/>
        <w:jc w:val="both"/>
        <w:rPr>
          <w:b/>
        </w:rPr>
      </w:pPr>
      <w:r>
        <w:rPr>
          <w:b/>
        </w:rPr>
        <w:t>S</w:t>
      </w:r>
      <w:r w:rsidR="006B732A" w:rsidRPr="009E6B51">
        <w:rPr>
          <w:b/>
        </w:rPr>
        <w:t>uspend</w:t>
      </w:r>
      <w:r>
        <w:rPr>
          <w:b/>
        </w:rPr>
        <w:t>ed</w:t>
      </w:r>
      <w:r w:rsidR="006B732A" w:rsidRPr="009E6B51">
        <w:rPr>
          <w:b/>
        </w:rPr>
        <w:t xml:space="preserve"> proceedings to welcome Ms Rachel </w:t>
      </w:r>
      <w:proofErr w:type="spellStart"/>
      <w:r w:rsidR="006B732A" w:rsidRPr="009E6B51">
        <w:rPr>
          <w:b/>
        </w:rPr>
        <w:t>Furmage</w:t>
      </w:r>
      <w:proofErr w:type="spellEnd"/>
      <w:r w:rsidR="006B732A" w:rsidRPr="009E6B51">
        <w:rPr>
          <w:b/>
        </w:rPr>
        <w:t xml:space="preserve"> ‘Caldicot Working Together’</w:t>
      </w:r>
    </w:p>
    <w:p w14:paraId="1F7BAB91" w14:textId="78923DBE" w:rsidR="006B732A" w:rsidRPr="00AE69CF" w:rsidRDefault="00AE69CF" w:rsidP="00AE69CF">
      <w:pPr>
        <w:tabs>
          <w:tab w:val="left" w:pos="709"/>
          <w:tab w:val="left" w:pos="900"/>
        </w:tabs>
        <w:spacing w:line="480" w:lineRule="auto"/>
        <w:jc w:val="both"/>
        <w:rPr>
          <w:b/>
        </w:rPr>
      </w:pPr>
      <w:r>
        <w:rPr>
          <w:b/>
        </w:rPr>
        <w:t xml:space="preserve">                </w:t>
      </w:r>
      <w:r w:rsidRPr="00AE69CF">
        <w:rPr>
          <w:b/>
        </w:rPr>
        <w:t xml:space="preserve"> – see Appendix A</w:t>
      </w:r>
    </w:p>
    <w:p w14:paraId="66718C66" w14:textId="63E16E91" w:rsidR="006A5BC5" w:rsidRDefault="00AE69CF" w:rsidP="005275F7">
      <w:pPr>
        <w:tabs>
          <w:tab w:val="left" w:pos="709"/>
          <w:tab w:val="left" w:pos="900"/>
        </w:tabs>
        <w:spacing w:line="480" w:lineRule="auto"/>
        <w:jc w:val="both"/>
        <w:rPr>
          <w:b/>
        </w:rPr>
      </w:pPr>
      <w:r>
        <w:rPr>
          <w:b/>
        </w:rPr>
        <w:t xml:space="preserve">     </w:t>
      </w:r>
      <w:r w:rsidR="006B732A">
        <w:rPr>
          <w:b/>
        </w:rPr>
        <w:t>4</w:t>
      </w:r>
      <w:r w:rsidR="001C1381">
        <w:rPr>
          <w:b/>
        </w:rPr>
        <w:tab/>
      </w:r>
      <w:r w:rsidR="00D14C3F" w:rsidRPr="000310A9">
        <w:rPr>
          <w:b/>
        </w:rPr>
        <w:t>P</w:t>
      </w:r>
      <w:r w:rsidR="008A632B" w:rsidRPr="000310A9">
        <w:rPr>
          <w:b/>
        </w:rPr>
        <w:t>lanning Applications Received</w:t>
      </w:r>
      <w:r w:rsidR="009F3FF8">
        <w:rPr>
          <w:b/>
        </w:rPr>
        <w:t xml:space="preserve"> [DISPLAYED]</w:t>
      </w:r>
    </w:p>
    <w:p w14:paraId="2D242422"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5E8B0896" w14:textId="77777777" w:rsidR="007433C8" w:rsidRDefault="009B4BB7" w:rsidP="006A5BC5">
      <w:pPr>
        <w:tabs>
          <w:tab w:val="left" w:pos="709"/>
        </w:tabs>
        <w:ind w:left="709"/>
        <w:jc w:val="both"/>
        <w:rPr>
          <w:b/>
        </w:rPr>
      </w:pPr>
      <w:hyperlink r:id="rId8" w:history="1">
        <w:r w:rsidR="005275F7" w:rsidRPr="00C7204B">
          <w:rPr>
            <w:rStyle w:val="Hyperlink"/>
            <w:b/>
          </w:rPr>
          <w:t>http://www.monmouthshire.gov.uk/planning/research-planning-history</w:t>
        </w:r>
      </w:hyperlink>
    </w:p>
    <w:p w14:paraId="16D55356" w14:textId="77777777" w:rsidR="00367E0C" w:rsidRDefault="003879D4" w:rsidP="006B732A">
      <w:pPr>
        <w:jc w:val="both"/>
        <w:rPr>
          <w:b/>
          <w:bCs/>
        </w:rPr>
      </w:pPr>
      <w:r w:rsidRPr="002D14AF">
        <w:rPr>
          <w:b/>
          <w:bCs/>
        </w:rPr>
        <w:t xml:space="preserve"> </w:t>
      </w:r>
    </w:p>
    <w:p w14:paraId="10EAD2DA" w14:textId="77777777" w:rsidR="006B732A" w:rsidRPr="00B5564D" w:rsidRDefault="006B732A" w:rsidP="00947023">
      <w:pPr>
        <w:tabs>
          <w:tab w:val="left" w:pos="709"/>
          <w:tab w:val="left" w:pos="993"/>
        </w:tabs>
        <w:jc w:val="both"/>
        <w:rPr>
          <w:bCs/>
        </w:rPr>
      </w:pPr>
      <w:r>
        <w:rPr>
          <w:b/>
          <w:bCs/>
        </w:rPr>
        <w:t xml:space="preserve">  </w:t>
      </w:r>
      <w:r w:rsidR="00367E0C">
        <w:rPr>
          <w:b/>
          <w:bCs/>
        </w:rPr>
        <w:t xml:space="preserve">          </w:t>
      </w:r>
      <w:r>
        <w:rPr>
          <w:b/>
          <w:bCs/>
        </w:rPr>
        <w:t xml:space="preserve">DM/2018/00785:  </w:t>
      </w:r>
      <w:r w:rsidR="005752B9" w:rsidRPr="00B5564D">
        <w:rPr>
          <w:bCs/>
        </w:rPr>
        <w:t xml:space="preserve">Monmouthshire Housing Association intends to demolish the existing </w:t>
      </w:r>
    </w:p>
    <w:p w14:paraId="1BA7A90C" w14:textId="2CDA42E3" w:rsidR="006B732A" w:rsidRPr="00B5564D" w:rsidRDefault="006B732A" w:rsidP="00507EC9">
      <w:r w:rsidRPr="00B5564D">
        <w:t xml:space="preserve">            </w:t>
      </w:r>
      <w:r w:rsidR="005752B9" w:rsidRPr="00B5564D">
        <w:t>concrete sectional</w:t>
      </w:r>
      <w:r w:rsidRPr="00B5564D">
        <w:t xml:space="preserve"> </w:t>
      </w:r>
      <w:r w:rsidR="005752B9" w:rsidRPr="00B5564D">
        <w:t>garages due to poor condition and replace them with new concrete</w:t>
      </w:r>
    </w:p>
    <w:p w14:paraId="0A0CFF83" w14:textId="3A0A4375" w:rsidR="001D1B42" w:rsidRDefault="006B732A" w:rsidP="00947023">
      <w:pPr>
        <w:tabs>
          <w:tab w:val="left" w:pos="709"/>
          <w:tab w:val="left" w:pos="993"/>
        </w:tabs>
        <w:jc w:val="both"/>
        <w:rPr>
          <w:bCs/>
        </w:rPr>
      </w:pPr>
      <w:r w:rsidRPr="00B5564D">
        <w:rPr>
          <w:bCs/>
        </w:rPr>
        <w:t xml:space="preserve">            </w:t>
      </w:r>
      <w:r w:rsidR="005752B9" w:rsidRPr="00B5564D">
        <w:rPr>
          <w:bCs/>
        </w:rPr>
        <w:t>sectional garages</w:t>
      </w:r>
      <w:r w:rsidRPr="00B5564D">
        <w:rPr>
          <w:bCs/>
        </w:rPr>
        <w:t xml:space="preserve"> -</w:t>
      </w:r>
      <w:r w:rsidR="005752B9" w:rsidRPr="00B5564D">
        <w:rPr>
          <w:bCs/>
        </w:rPr>
        <w:t xml:space="preserve"> Park Road</w:t>
      </w:r>
      <w:r w:rsidRPr="00B5564D">
        <w:rPr>
          <w:bCs/>
        </w:rPr>
        <w:t xml:space="preserve"> Garage Site, Park Road, Caldicot</w:t>
      </w:r>
    </w:p>
    <w:p w14:paraId="36CAC3AF" w14:textId="291A4DA0" w:rsidR="009E6B51" w:rsidRPr="009E6B51" w:rsidRDefault="009E6B51" w:rsidP="009E6B51">
      <w:pPr>
        <w:tabs>
          <w:tab w:val="left" w:pos="709"/>
          <w:tab w:val="left" w:pos="993"/>
        </w:tabs>
        <w:jc w:val="right"/>
        <w:rPr>
          <w:b/>
          <w:bCs/>
        </w:rPr>
      </w:pPr>
      <w:r>
        <w:rPr>
          <w:b/>
          <w:bCs/>
        </w:rPr>
        <w:t>TC Approved</w:t>
      </w:r>
    </w:p>
    <w:p w14:paraId="2FB30960" w14:textId="77777777" w:rsidR="006B732A" w:rsidRDefault="006B732A" w:rsidP="00947023">
      <w:pPr>
        <w:tabs>
          <w:tab w:val="left" w:pos="709"/>
          <w:tab w:val="left" w:pos="993"/>
        </w:tabs>
        <w:jc w:val="both"/>
        <w:rPr>
          <w:b/>
          <w:bCs/>
        </w:rPr>
      </w:pPr>
    </w:p>
    <w:p w14:paraId="027B77FA" w14:textId="77777777" w:rsidR="006B732A" w:rsidRPr="00B5564D" w:rsidRDefault="006B732A" w:rsidP="00947023">
      <w:pPr>
        <w:tabs>
          <w:tab w:val="left" w:pos="709"/>
          <w:tab w:val="left" w:pos="993"/>
        </w:tabs>
        <w:jc w:val="both"/>
        <w:rPr>
          <w:bCs/>
        </w:rPr>
      </w:pPr>
      <w:r>
        <w:rPr>
          <w:b/>
          <w:bCs/>
        </w:rPr>
        <w:t xml:space="preserve">            DM/2018/00880:  </w:t>
      </w:r>
      <w:r w:rsidRPr="00B5564D">
        <w:rPr>
          <w:bCs/>
        </w:rPr>
        <w:t xml:space="preserve">Outline application (with all matters other than access reserved for </w:t>
      </w:r>
    </w:p>
    <w:p w14:paraId="55B66BF7" w14:textId="77777777" w:rsidR="006B732A" w:rsidRPr="00B5564D" w:rsidRDefault="006B732A" w:rsidP="00947023">
      <w:pPr>
        <w:tabs>
          <w:tab w:val="left" w:pos="709"/>
          <w:tab w:val="left" w:pos="993"/>
        </w:tabs>
        <w:jc w:val="both"/>
        <w:rPr>
          <w:bCs/>
        </w:rPr>
      </w:pPr>
      <w:r w:rsidRPr="00B5564D">
        <w:rPr>
          <w:bCs/>
        </w:rPr>
        <w:t xml:space="preserve">            future determination) for the erection of up to 130 dwellings (Use Class C3), provision of </w:t>
      </w:r>
    </w:p>
    <w:p w14:paraId="5258BAC6" w14:textId="77777777" w:rsidR="006B732A" w:rsidRPr="00B5564D" w:rsidRDefault="006B732A" w:rsidP="00947023">
      <w:pPr>
        <w:tabs>
          <w:tab w:val="left" w:pos="709"/>
          <w:tab w:val="left" w:pos="993"/>
        </w:tabs>
        <w:jc w:val="both"/>
        <w:rPr>
          <w:bCs/>
        </w:rPr>
      </w:pPr>
      <w:r w:rsidRPr="00B5564D">
        <w:rPr>
          <w:bCs/>
        </w:rPr>
        <w:t xml:space="preserve">            new open space including a new community park and other amenity space, engineering </w:t>
      </w:r>
    </w:p>
    <w:p w14:paraId="310218D2" w14:textId="77777777" w:rsidR="006B732A" w:rsidRPr="00B5564D" w:rsidRDefault="006B732A" w:rsidP="00947023">
      <w:pPr>
        <w:tabs>
          <w:tab w:val="left" w:pos="709"/>
          <w:tab w:val="left" w:pos="993"/>
        </w:tabs>
        <w:jc w:val="both"/>
        <w:rPr>
          <w:bCs/>
        </w:rPr>
      </w:pPr>
      <w:r w:rsidRPr="00B5564D">
        <w:rPr>
          <w:bCs/>
        </w:rPr>
        <w:t xml:space="preserve">            and landscaping works including sustainable urban drainage system and enabling works.  </w:t>
      </w:r>
    </w:p>
    <w:p w14:paraId="387EF06E" w14:textId="60EB042D" w:rsidR="006B732A" w:rsidRDefault="006B732A" w:rsidP="00947023">
      <w:pPr>
        <w:tabs>
          <w:tab w:val="left" w:pos="709"/>
          <w:tab w:val="left" w:pos="993"/>
        </w:tabs>
        <w:jc w:val="both"/>
        <w:rPr>
          <w:bCs/>
        </w:rPr>
      </w:pPr>
      <w:r w:rsidRPr="00B5564D">
        <w:rPr>
          <w:bCs/>
        </w:rPr>
        <w:t xml:space="preserve">            </w:t>
      </w:r>
      <w:r w:rsidR="00947023">
        <w:rPr>
          <w:bCs/>
        </w:rPr>
        <w:t xml:space="preserve">- </w:t>
      </w:r>
      <w:r w:rsidRPr="00B5564D">
        <w:rPr>
          <w:bCs/>
        </w:rPr>
        <w:t>Land to East of Church Road, Caldicot</w:t>
      </w:r>
    </w:p>
    <w:p w14:paraId="330C2D15" w14:textId="7499DF73" w:rsidR="009E6B51" w:rsidRPr="009E6B51" w:rsidRDefault="009E6B51" w:rsidP="009E6B51">
      <w:pPr>
        <w:tabs>
          <w:tab w:val="left" w:pos="709"/>
          <w:tab w:val="left" w:pos="993"/>
        </w:tabs>
        <w:jc w:val="right"/>
        <w:rPr>
          <w:b/>
          <w:bCs/>
        </w:rPr>
      </w:pPr>
      <w:r>
        <w:rPr>
          <w:b/>
          <w:bCs/>
        </w:rPr>
        <w:t>TC Deferred</w:t>
      </w:r>
      <w:r w:rsidR="004C5330">
        <w:rPr>
          <w:b/>
          <w:bCs/>
        </w:rPr>
        <w:t xml:space="preserve"> pending </w:t>
      </w:r>
      <w:r w:rsidR="004700C5">
        <w:rPr>
          <w:b/>
          <w:bCs/>
        </w:rPr>
        <w:t>meeting with developers and Mon CC Officers</w:t>
      </w:r>
    </w:p>
    <w:p w14:paraId="78DA7204" w14:textId="77777777" w:rsidR="006B732A" w:rsidRDefault="006B732A" w:rsidP="00947023">
      <w:pPr>
        <w:tabs>
          <w:tab w:val="left" w:pos="709"/>
          <w:tab w:val="left" w:pos="993"/>
        </w:tabs>
        <w:jc w:val="both"/>
        <w:rPr>
          <w:b/>
          <w:bCs/>
        </w:rPr>
      </w:pPr>
    </w:p>
    <w:p w14:paraId="6F54FD49" w14:textId="7120B85B" w:rsidR="006B732A" w:rsidRDefault="006B732A" w:rsidP="00947023">
      <w:pPr>
        <w:tabs>
          <w:tab w:val="left" w:pos="709"/>
          <w:tab w:val="left" w:pos="993"/>
        </w:tabs>
        <w:jc w:val="both"/>
        <w:rPr>
          <w:bCs/>
        </w:rPr>
      </w:pPr>
      <w:r>
        <w:rPr>
          <w:b/>
          <w:bCs/>
        </w:rPr>
        <w:t xml:space="preserve">            DM/2018/00697:  </w:t>
      </w:r>
      <w:r w:rsidRPr="00947023">
        <w:rPr>
          <w:bCs/>
        </w:rPr>
        <w:t>Erection of a single storey garage</w:t>
      </w:r>
      <w:r w:rsidR="00947023">
        <w:rPr>
          <w:bCs/>
        </w:rPr>
        <w:t xml:space="preserve"> -</w:t>
      </w:r>
      <w:r w:rsidRPr="00947023">
        <w:rPr>
          <w:bCs/>
        </w:rPr>
        <w:t xml:space="preserve">7 </w:t>
      </w:r>
      <w:proofErr w:type="spellStart"/>
      <w:r w:rsidRPr="00947023">
        <w:rPr>
          <w:bCs/>
        </w:rPr>
        <w:t>Deepweir</w:t>
      </w:r>
      <w:proofErr w:type="spellEnd"/>
      <w:r w:rsidRPr="00947023">
        <w:rPr>
          <w:bCs/>
        </w:rPr>
        <w:t>, Caldicot</w:t>
      </w:r>
    </w:p>
    <w:p w14:paraId="0F4D74F8" w14:textId="058881DF" w:rsidR="009E6B51" w:rsidRPr="002D14AF" w:rsidRDefault="009E6B51" w:rsidP="009E6B51">
      <w:pPr>
        <w:tabs>
          <w:tab w:val="left" w:pos="709"/>
          <w:tab w:val="left" w:pos="993"/>
        </w:tabs>
        <w:jc w:val="right"/>
        <w:rPr>
          <w:b/>
          <w:bCs/>
        </w:rPr>
      </w:pPr>
      <w:r>
        <w:rPr>
          <w:b/>
          <w:bCs/>
        </w:rPr>
        <w:t>TC Approved</w:t>
      </w:r>
    </w:p>
    <w:p w14:paraId="2A85C0D9" w14:textId="77777777" w:rsidR="006B732A" w:rsidRPr="00947023" w:rsidRDefault="006B732A" w:rsidP="00947023">
      <w:pPr>
        <w:jc w:val="both"/>
        <w:rPr>
          <w:b/>
          <w:bCs/>
        </w:rPr>
      </w:pPr>
      <w:r>
        <w:rPr>
          <w:b/>
          <w:bCs/>
        </w:rPr>
        <w:t xml:space="preserve"> </w:t>
      </w:r>
    </w:p>
    <w:p w14:paraId="68440AE3" w14:textId="77777777" w:rsidR="00947023" w:rsidRPr="00947023" w:rsidRDefault="00947023" w:rsidP="00947023">
      <w:pPr>
        <w:jc w:val="both"/>
        <w:rPr>
          <w:b/>
        </w:rPr>
      </w:pPr>
      <w:r w:rsidRPr="00947023">
        <w:rPr>
          <w:b/>
          <w:bCs/>
        </w:rPr>
        <w:t>5</w:t>
      </w:r>
      <w:r w:rsidRPr="00947023">
        <w:rPr>
          <w:b/>
          <w:bCs/>
        </w:rPr>
        <w:tab/>
        <w:t xml:space="preserve">Mon CC Planning Information [DISPLAYED] </w:t>
      </w:r>
    </w:p>
    <w:p w14:paraId="1562A04D" w14:textId="77777777" w:rsidR="00947023" w:rsidRPr="00947023" w:rsidRDefault="00947023" w:rsidP="00947023">
      <w:pPr>
        <w:tabs>
          <w:tab w:val="left" w:pos="709"/>
          <w:tab w:val="left" w:pos="993"/>
        </w:tabs>
        <w:jc w:val="both"/>
        <w:rPr>
          <w:b/>
          <w:bCs/>
        </w:rPr>
      </w:pPr>
      <w:r w:rsidRPr="00947023">
        <w:rPr>
          <w:b/>
          <w:bCs/>
        </w:rPr>
        <w:tab/>
      </w:r>
      <w:proofErr w:type="spellStart"/>
      <w:r w:rsidRPr="00947023">
        <w:rPr>
          <w:b/>
          <w:bCs/>
        </w:rPr>
        <w:t>i</w:t>
      </w:r>
      <w:proofErr w:type="spellEnd"/>
      <w:r w:rsidRPr="00947023">
        <w:rPr>
          <w:b/>
          <w:bCs/>
        </w:rPr>
        <w:t>)</w:t>
      </w:r>
      <w:r w:rsidRPr="00947023">
        <w:rPr>
          <w:b/>
          <w:bCs/>
        </w:rPr>
        <w:tab/>
        <w:t xml:space="preserve">Planning Permissions      </w:t>
      </w:r>
    </w:p>
    <w:p w14:paraId="03AC6ACA" w14:textId="77777777" w:rsidR="00D660D8" w:rsidRDefault="00947023" w:rsidP="00D660D8">
      <w:pPr>
        <w:tabs>
          <w:tab w:val="left" w:pos="709"/>
          <w:tab w:val="left" w:pos="993"/>
        </w:tabs>
        <w:ind w:left="709"/>
        <w:rPr>
          <w:bCs/>
        </w:rPr>
      </w:pPr>
      <w:r>
        <w:rPr>
          <w:b/>
          <w:bCs/>
        </w:rPr>
        <w:t xml:space="preserve">DC/2017/01057: </w:t>
      </w:r>
      <w:r>
        <w:rPr>
          <w:bCs/>
        </w:rPr>
        <w:t>New dwelling with associated works and access – 2 Woodstock Way, Caldicot</w:t>
      </w:r>
      <w:r w:rsidR="006B732A">
        <w:rPr>
          <w:bCs/>
        </w:rPr>
        <w:t xml:space="preserve"> </w:t>
      </w:r>
      <w:r w:rsidR="00D660D8">
        <w:rPr>
          <w:bCs/>
        </w:rPr>
        <w:tab/>
      </w:r>
      <w:r>
        <w:rPr>
          <w:bCs/>
        </w:rPr>
        <w:t xml:space="preserve">                                                                                                             </w:t>
      </w:r>
    </w:p>
    <w:p w14:paraId="08897F6F" w14:textId="77777777" w:rsidR="00947023" w:rsidRDefault="00947023" w:rsidP="00D660D8">
      <w:pPr>
        <w:tabs>
          <w:tab w:val="left" w:pos="709"/>
          <w:tab w:val="left" w:pos="993"/>
        </w:tabs>
        <w:ind w:left="709"/>
        <w:jc w:val="right"/>
        <w:rPr>
          <w:b/>
          <w:bCs/>
        </w:rPr>
      </w:pPr>
      <w:r>
        <w:rPr>
          <w:b/>
          <w:bCs/>
        </w:rPr>
        <w:t>TC Approved FTC 27.9.17</w:t>
      </w:r>
    </w:p>
    <w:p w14:paraId="1DEA73B5" w14:textId="77777777" w:rsidR="00947023" w:rsidRPr="00947023" w:rsidRDefault="00947023" w:rsidP="00947023">
      <w:pPr>
        <w:tabs>
          <w:tab w:val="left" w:pos="709"/>
          <w:tab w:val="left" w:pos="993"/>
        </w:tabs>
        <w:rPr>
          <w:b/>
          <w:bCs/>
        </w:rPr>
      </w:pPr>
    </w:p>
    <w:p w14:paraId="4665AAF0" w14:textId="77777777" w:rsidR="006B732A" w:rsidRPr="00947023" w:rsidRDefault="00947023" w:rsidP="00947023">
      <w:pPr>
        <w:tabs>
          <w:tab w:val="left" w:pos="709"/>
          <w:tab w:val="left" w:pos="993"/>
        </w:tabs>
        <w:ind w:left="709"/>
        <w:jc w:val="both"/>
      </w:pPr>
      <w:r>
        <w:rPr>
          <w:b/>
        </w:rPr>
        <w:lastRenderedPageBreak/>
        <w:t>DM/2018/00380:</w:t>
      </w:r>
      <w:r>
        <w:t xml:space="preserve"> Erection of 4 no. one-bedroom terraced mews type dwellings, with car parking, landscaping and associated works – Land at Elm Road, Redundant Garage Blocks</w:t>
      </w:r>
    </w:p>
    <w:p w14:paraId="455B9E44" w14:textId="77777777" w:rsidR="006B732A" w:rsidRDefault="00947023" w:rsidP="00947023">
      <w:pPr>
        <w:tabs>
          <w:tab w:val="left" w:pos="709"/>
          <w:tab w:val="left" w:pos="993"/>
        </w:tabs>
        <w:jc w:val="right"/>
        <w:rPr>
          <w:b/>
        </w:rPr>
      </w:pPr>
      <w:r>
        <w:rPr>
          <w:b/>
        </w:rPr>
        <w:tab/>
      </w:r>
      <w:r w:rsidRPr="00947023">
        <w:rPr>
          <w:b/>
        </w:rPr>
        <w:t>TC Approved FTC 25.4.18</w:t>
      </w:r>
    </w:p>
    <w:p w14:paraId="66D371D0" w14:textId="77777777" w:rsidR="005B095D" w:rsidRDefault="005B095D" w:rsidP="00947023">
      <w:pPr>
        <w:tabs>
          <w:tab w:val="left" w:pos="709"/>
          <w:tab w:val="left" w:pos="993"/>
        </w:tabs>
        <w:jc w:val="right"/>
        <w:rPr>
          <w:b/>
        </w:rPr>
      </w:pPr>
    </w:p>
    <w:p w14:paraId="58C233F8" w14:textId="77777777" w:rsidR="00947023" w:rsidRDefault="00947023" w:rsidP="00947023">
      <w:pPr>
        <w:tabs>
          <w:tab w:val="left" w:pos="709"/>
          <w:tab w:val="left" w:pos="993"/>
        </w:tabs>
        <w:rPr>
          <w:b/>
        </w:rPr>
      </w:pPr>
      <w:r>
        <w:rPr>
          <w:b/>
        </w:rPr>
        <w:tab/>
        <w:t>ii) Withdrawn Application</w:t>
      </w:r>
    </w:p>
    <w:p w14:paraId="2D509127" w14:textId="77777777" w:rsidR="00947023" w:rsidRDefault="00947023" w:rsidP="00947023">
      <w:pPr>
        <w:tabs>
          <w:tab w:val="left" w:pos="709"/>
          <w:tab w:val="left" w:pos="993"/>
        </w:tabs>
        <w:ind w:left="720"/>
        <w:rPr>
          <w:b/>
        </w:rPr>
      </w:pPr>
      <w:r>
        <w:rPr>
          <w:b/>
        </w:rPr>
        <w:t xml:space="preserve">DC/2016/00784: </w:t>
      </w:r>
      <w:r>
        <w:t>Planning permission.  Land reclamation scheme at Caerwent Quarry, Caerwent, including the import of (23,000m3) inert materials to create soil forming base to quarry for future use after use as Agriculture – Caerwent Quarry, Dewstow, Caerwent</w:t>
      </w:r>
      <w:r w:rsidRPr="00947023">
        <w:rPr>
          <w:b/>
        </w:rPr>
        <w:t xml:space="preserve">     </w:t>
      </w:r>
    </w:p>
    <w:p w14:paraId="06DD59C4" w14:textId="77777777" w:rsidR="00947023" w:rsidRDefault="00947023" w:rsidP="00947023">
      <w:pPr>
        <w:tabs>
          <w:tab w:val="left" w:pos="709"/>
          <w:tab w:val="left" w:pos="993"/>
        </w:tabs>
        <w:ind w:left="720"/>
        <w:jc w:val="right"/>
        <w:rPr>
          <w:b/>
        </w:rPr>
      </w:pPr>
      <w:r w:rsidRPr="00947023">
        <w:rPr>
          <w:b/>
        </w:rPr>
        <w:t>TC Refused FTC 31.1.18</w:t>
      </w:r>
    </w:p>
    <w:p w14:paraId="74C96A73" w14:textId="77777777" w:rsidR="00415215" w:rsidRDefault="00415215" w:rsidP="00947023">
      <w:pPr>
        <w:tabs>
          <w:tab w:val="left" w:pos="709"/>
          <w:tab w:val="left" w:pos="993"/>
        </w:tabs>
        <w:ind w:left="720"/>
        <w:jc w:val="right"/>
        <w:rPr>
          <w:b/>
        </w:rPr>
      </w:pPr>
    </w:p>
    <w:p w14:paraId="6E05AB18" w14:textId="77777777" w:rsidR="005B095D" w:rsidRPr="005B095D" w:rsidRDefault="00415215" w:rsidP="00415215">
      <w:pPr>
        <w:tabs>
          <w:tab w:val="left" w:pos="709"/>
          <w:tab w:val="left" w:pos="993"/>
        </w:tabs>
        <w:ind w:left="720"/>
      </w:pPr>
      <w:r>
        <w:rPr>
          <w:b/>
        </w:rPr>
        <w:t xml:space="preserve">iii) </w:t>
      </w:r>
      <w:r w:rsidR="00753025">
        <w:rPr>
          <w:b/>
        </w:rPr>
        <w:t xml:space="preserve">Planning Information: </w:t>
      </w:r>
      <w:r w:rsidR="005B095D">
        <w:rPr>
          <w:b/>
        </w:rPr>
        <w:t xml:space="preserve">Church Farm Development, Caldicot </w:t>
      </w:r>
      <w:r w:rsidR="005B095D">
        <w:rPr>
          <w:b/>
          <w:i/>
        </w:rPr>
        <w:t xml:space="preserve">[b/f FTC 30.5.18] - </w:t>
      </w:r>
      <w:r w:rsidR="005B095D" w:rsidRPr="005B095D">
        <w:t>To consider whether to arrange</w:t>
      </w:r>
      <w:r w:rsidR="005B095D">
        <w:t xml:space="preserve"> public </w:t>
      </w:r>
      <w:r w:rsidR="005B095D" w:rsidRPr="005B095D">
        <w:t>meeting in accordance with developer and officer availability.</w:t>
      </w:r>
    </w:p>
    <w:p w14:paraId="6A81B885" w14:textId="55D02427" w:rsidR="005B095D" w:rsidRDefault="005B095D" w:rsidP="005B095D">
      <w:pPr>
        <w:ind w:left="720"/>
        <w:rPr>
          <w:i/>
        </w:rPr>
      </w:pPr>
      <w:r>
        <w:rPr>
          <w:i/>
        </w:rPr>
        <w:t xml:space="preserve">Developer has confirmed that written response will be provided, to questions and comments raised </w:t>
      </w:r>
      <w:r w:rsidRPr="005B095D">
        <w:rPr>
          <w:i/>
        </w:rPr>
        <w:t>by residents</w:t>
      </w:r>
      <w:r w:rsidR="00554C13">
        <w:rPr>
          <w:i/>
        </w:rPr>
        <w:t xml:space="preserve"> and copied to Town Council</w:t>
      </w:r>
      <w:r>
        <w:rPr>
          <w:i/>
        </w:rPr>
        <w:t>. Willing to attend another meeting alongside Planning Officers.</w:t>
      </w:r>
    </w:p>
    <w:p w14:paraId="2D07D8BE" w14:textId="2112AC12" w:rsidR="0014642D" w:rsidRDefault="0014642D" w:rsidP="005B095D">
      <w:pPr>
        <w:ind w:left="720"/>
        <w:rPr>
          <w:i/>
        </w:rPr>
      </w:pPr>
    </w:p>
    <w:p w14:paraId="6C578512" w14:textId="763F0C84" w:rsidR="00323CF5" w:rsidRPr="0014642D" w:rsidRDefault="00323CF5" w:rsidP="005B095D">
      <w:pPr>
        <w:ind w:left="720"/>
      </w:pPr>
      <w:r>
        <w:t>Council agreed that following application DM/2018/00880 being considered, a public meeting would be arranged with Mon CC officers and developers</w:t>
      </w:r>
      <w:r w:rsidR="00872F4B">
        <w:t>, venue was suggested as</w:t>
      </w:r>
      <w:r>
        <w:t xml:space="preserve"> Bethany Bapti</w:t>
      </w:r>
      <w:r w:rsidR="00872F4B">
        <w:t>st Church</w:t>
      </w:r>
      <w:r>
        <w:t>.</w:t>
      </w:r>
    </w:p>
    <w:p w14:paraId="0D90A973" w14:textId="77777777" w:rsidR="00947023" w:rsidRPr="00947023" w:rsidRDefault="00947023" w:rsidP="00415215">
      <w:pPr>
        <w:tabs>
          <w:tab w:val="left" w:pos="709"/>
          <w:tab w:val="left" w:pos="993"/>
        </w:tabs>
        <w:ind w:left="720"/>
        <w:rPr>
          <w:b/>
        </w:rPr>
      </w:pPr>
      <w:r w:rsidRPr="00947023">
        <w:rPr>
          <w:b/>
        </w:rPr>
        <w:t xml:space="preserve"> </w:t>
      </w:r>
    </w:p>
    <w:p w14:paraId="01C1602C" w14:textId="53A29700" w:rsidR="00EE1200" w:rsidRDefault="006B732A" w:rsidP="006B732A">
      <w:pPr>
        <w:tabs>
          <w:tab w:val="left" w:pos="709"/>
          <w:tab w:val="left" w:pos="993"/>
        </w:tabs>
        <w:jc w:val="both"/>
        <w:rPr>
          <w:b/>
        </w:rPr>
      </w:pPr>
      <w:r>
        <w:rPr>
          <w:b/>
        </w:rPr>
        <w:t>6</w:t>
      </w:r>
      <w:r w:rsidR="00947023">
        <w:rPr>
          <w:b/>
        </w:rPr>
        <w:t xml:space="preserve">  </w:t>
      </w:r>
      <w:r w:rsidR="00947023">
        <w:rPr>
          <w:b/>
        </w:rPr>
        <w:tab/>
      </w:r>
      <w:r w:rsidR="009F3FF8">
        <w:rPr>
          <w:b/>
        </w:rPr>
        <w:t>To Consider Naming of New Development at Oakley Way [DISPLAYED]</w:t>
      </w:r>
      <w:r w:rsidR="00A03E12">
        <w:rPr>
          <w:b/>
        </w:rPr>
        <w:tab/>
      </w:r>
    </w:p>
    <w:p w14:paraId="1F87C314" w14:textId="36539535" w:rsidR="0014642D" w:rsidRDefault="0014642D" w:rsidP="006B732A">
      <w:pPr>
        <w:tabs>
          <w:tab w:val="left" w:pos="709"/>
          <w:tab w:val="left" w:pos="993"/>
        </w:tabs>
        <w:jc w:val="both"/>
        <w:rPr>
          <w:b/>
        </w:rPr>
      </w:pPr>
    </w:p>
    <w:p w14:paraId="3F8FDBE9" w14:textId="30A2F68A" w:rsidR="0014642D" w:rsidRPr="0014642D" w:rsidRDefault="0014642D" w:rsidP="000C5206">
      <w:pPr>
        <w:tabs>
          <w:tab w:val="left" w:pos="709"/>
          <w:tab w:val="left" w:pos="993"/>
        </w:tabs>
        <w:ind w:left="709"/>
        <w:jc w:val="both"/>
      </w:pPr>
      <w:r>
        <w:t xml:space="preserve">It was proposed and duly seconded to </w:t>
      </w:r>
      <w:r w:rsidR="000C5206">
        <w:t>propose Oakley Way as the na</w:t>
      </w:r>
      <w:r w:rsidR="00872F4B">
        <w:t xml:space="preserve">me for the new development and extend </w:t>
      </w:r>
      <w:r w:rsidR="00A86F15">
        <w:t>even number</w:t>
      </w:r>
      <w:r w:rsidR="00872F4B">
        <w:t>ing of properties</w:t>
      </w:r>
      <w:r w:rsidR="00A86F15">
        <w:t>.</w:t>
      </w:r>
      <w:r w:rsidR="00777C87">
        <w:t xml:space="preserve"> </w:t>
      </w:r>
    </w:p>
    <w:p w14:paraId="72931EB8" w14:textId="77777777" w:rsidR="009F3FF8" w:rsidRDefault="009F3FF8" w:rsidP="006B732A">
      <w:pPr>
        <w:tabs>
          <w:tab w:val="left" w:pos="709"/>
          <w:tab w:val="left" w:pos="993"/>
        </w:tabs>
        <w:jc w:val="both"/>
        <w:rPr>
          <w:b/>
        </w:rPr>
      </w:pPr>
    </w:p>
    <w:p w14:paraId="110E7588" w14:textId="77777777" w:rsidR="009F3FF8" w:rsidRDefault="009F3FF8" w:rsidP="006B732A">
      <w:pPr>
        <w:tabs>
          <w:tab w:val="left" w:pos="709"/>
          <w:tab w:val="left" w:pos="993"/>
        </w:tabs>
        <w:jc w:val="both"/>
        <w:rPr>
          <w:b/>
        </w:rPr>
      </w:pPr>
      <w:r>
        <w:rPr>
          <w:b/>
        </w:rPr>
        <w:t xml:space="preserve">7         </w:t>
      </w:r>
      <w:r w:rsidR="00947023">
        <w:rPr>
          <w:b/>
        </w:rPr>
        <w:tab/>
      </w:r>
      <w:r>
        <w:rPr>
          <w:b/>
        </w:rPr>
        <w:t xml:space="preserve">To Consider Representative to </w:t>
      </w:r>
      <w:bookmarkStart w:id="0" w:name="_Hlk516665739"/>
      <w:r>
        <w:rPr>
          <w:b/>
        </w:rPr>
        <w:t xml:space="preserve">attend stakeholder engagement session </w:t>
      </w:r>
      <w:bookmarkEnd w:id="0"/>
      <w:r>
        <w:rPr>
          <w:b/>
        </w:rPr>
        <w:t>– 19</w:t>
      </w:r>
      <w:r w:rsidRPr="009F3FF8">
        <w:rPr>
          <w:b/>
          <w:vertAlign w:val="superscript"/>
        </w:rPr>
        <w:t>th</w:t>
      </w:r>
      <w:r>
        <w:rPr>
          <w:b/>
        </w:rPr>
        <w:t xml:space="preserve"> June 2018</w:t>
      </w:r>
    </w:p>
    <w:p w14:paraId="72BF902F" w14:textId="77777777" w:rsidR="009F3FF8" w:rsidRDefault="009F3FF8" w:rsidP="006B732A">
      <w:pPr>
        <w:tabs>
          <w:tab w:val="left" w:pos="709"/>
          <w:tab w:val="left" w:pos="993"/>
        </w:tabs>
        <w:jc w:val="both"/>
        <w:rPr>
          <w:b/>
        </w:rPr>
      </w:pPr>
      <w:r>
        <w:rPr>
          <w:b/>
        </w:rPr>
        <w:t xml:space="preserve">          </w:t>
      </w:r>
      <w:r w:rsidR="00947023">
        <w:rPr>
          <w:b/>
        </w:rPr>
        <w:tab/>
      </w:r>
      <w:r>
        <w:rPr>
          <w:b/>
        </w:rPr>
        <w:t xml:space="preserve"> 10.30 am- 12.30 am, Shire Hall, Monmouth</w:t>
      </w:r>
      <w:r w:rsidR="00160812">
        <w:rPr>
          <w:b/>
        </w:rPr>
        <w:t xml:space="preserve">  </w:t>
      </w:r>
    </w:p>
    <w:p w14:paraId="3A0B5A9A" w14:textId="77777777" w:rsidR="00160812" w:rsidRPr="00160812" w:rsidRDefault="00160812" w:rsidP="00160812">
      <w:pPr>
        <w:autoSpaceDE w:val="0"/>
        <w:autoSpaceDN w:val="0"/>
        <w:adjustRightInd w:val="0"/>
        <w:ind w:left="720"/>
        <w:rPr>
          <w:i/>
        </w:rPr>
      </w:pPr>
      <w:r>
        <w:rPr>
          <w:b/>
        </w:rPr>
        <w:t>‘</w:t>
      </w:r>
      <w:r w:rsidRPr="00160812">
        <w:rPr>
          <w:i/>
        </w:rPr>
        <w:t>In March Monmouthshire County Council was awarded funding through Welsh Governments Green Infrastructure Capital Fund to deliver a Green Infrastructure Strategy for the County. Chris Blandford’s Associates (CBA) have been appointed as consultants to deliver the strategy, attached is their methodology.</w:t>
      </w:r>
    </w:p>
    <w:p w14:paraId="609FA5C7" w14:textId="77777777" w:rsidR="00160812" w:rsidRPr="00160812" w:rsidRDefault="00160812" w:rsidP="00160812">
      <w:pPr>
        <w:autoSpaceDE w:val="0"/>
        <w:autoSpaceDN w:val="0"/>
        <w:adjustRightInd w:val="0"/>
        <w:ind w:left="720"/>
        <w:rPr>
          <w:i/>
        </w:rPr>
      </w:pPr>
      <w:r w:rsidRPr="00160812">
        <w:rPr>
          <w:i/>
        </w:rPr>
        <w:t xml:space="preserve">The purpose of the strategy is to provide a framework for delivery of a range of national and local policy goals (including in particular Welsh Government’s Well Being Goals, the Council’s Well-Being Objectives and Monmouthshire’s Biodiversity and Ecosystem Resilience Forward Plan). </w:t>
      </w:r>
    </w:p>
    <w:p w14:paraId="67A7A958" w14:textId="77777777" w:rsidR="00160812" w:rsidRPr="00160812" w:rsidRDefault="00160812" w:rsidP="00160812">
      <w:pPr>
        <w:autoSpaceDE w:val="0"/>
        <w:autoSpaceDN w:val="0"/>
        <w:adjustRightInd w:val="0"/>
        <w:rPr>
          <w:i/>
        </w:rPr>
      </w:pPr>
      <w:r w:rsidRPr="00160812">
        <w:rPr>
          <w:i/>
        </w:rPr>
        <w:t> </w:t>
      </w:r>
      <w:r>
        <w:rPr>
          <w:i/>
        </w:rPr>
        <w:tab/>
      </w:r>
      <w:r w:rsidRPr="00160812">
        <w:rPr>
          <w:i/>
        </w:rPr>
        <w:t>Outputs will include;</w:t>
      </w:r>
    </w:p>
    <w:p w14:paraId="26187DF2" w14:textId="77777777" w:rsidR="00160812" w:rsidRDefault="00160812" w:rsidP="00160812">
      <w:pPr>
        <w:numPr>
          <w:ilvl w:val="0"/>
          <w:numId w:val="18"/>
        </w:numPr>
        <w:autoSpaceDE w:val="0"/>
        <w:autoSpaceDN w:val="0"/>
        <w:adjustRightInd w:val="0"/>
        <w:ind w:left="1134" w:hanging="360"/>
        <w:rPr>
          <w:i/>
        </w:rPr>
      </w:pPr>
      <w:r w:rsidRPr="00160812">
        <w:rPr>
          <w:i/>
        </w:rPr>
        <w:t xml:space="preserve">A </w:t>
      </w:r>
      <w:r w:rsidRPr="00160812">
        <w:rPr>
          <w:b/>
          <w:bCs/>
          <w:i/>
        </w:rPr>
        <w:t>Strategic Framework</w:t>
      </w:r>
      <w:r w:rsidRPr="00160812">
        <w:rPr>
          <w:i/>
        </w:rPr>
        <w:t>, identifying key priorities, opportunities and management strategies for GI on a county and settlement basis.</w:t>
      </w:r>
    </w:p>
    <w:p w14:paraId="14A472C0" w14:textId="77777777" w:rsidR="00160812" w:rsidRDefault="00160812" w:rsidP="00160812">
      <w:pPr>
        <w:numPr>
          <w:ilvl w:val="0"/>
          <w:numId w:val="18"/>
        </w:numPr>
        <w:autoSpaceDE w:val="0"/>
        <w:autoSpaceDN w:val="0"/>
        <w:adjustRightInd w:val="0"/>
        <w:ind w:left="1134" w:hanging="360"/>
        <w:rPr>
          <w:i/>
        </w:rPr>
      </w:pPr>
      <w:r w:rsidRPr="00160812">
        <w:rPr>
          <w:i/>
        </w:rPr>
        <w:t xml:space="preserve">A prioritised and costed </w:t>
      </w:r>
      <w:r w:rsidRPr="00160812">
        <w:rPr>
          <w:b/>
          <w:bCs/>
          <w:i/>
        </w:rPr>
        <w:t xml:space="preserve">Delivery Plan </w:t>
      </w:r>
      <w:r w:rsidRPr="00160812">
        <w:rPr>
          <w:i/>
        </w:rPr>
        <w:t>providing strategic action plans ( with clearly identified projects) for delivery of landscape-scale GI initiatives and GI projects around the main settlements</w:t>
      </w:r>
    </w:p>
    <w:p w14:paraId="03D2EE52" w14:textId="2B16AA9C" w:rsidR="00160812" w:rsidRDefault="00160812" w:rsidP="00160812">
      <w:pPr>
        <w:numPr>
          <w:ilvl w:val="0"/>
          <w:numId w:val="18"/>
        </w:numPr>
        <w:autoSpaceDE w:val="0"/>
        <w:autoSpaceDN w:val="0"/>
        <w:adjustRightInd w:val="0"/>
        <w:ind w:left="1134" w:hanging="360"/>
        <w:rPr>
          <w:i/>
        </w:rPr>
      </w:pPr>
      <w:r w:rsidRPr="00160812">
        <w:rPr>
          <w:i/>
        </w:rPr>
        <w:t xml:space="preserve">A comprehensive and user-friendly </w:t>
      </w:r>
      <w:r w:rsidRPr="00160812">
        <w:rPr>
          <w:b/>
          <w:bCs/>
          <w:i/>
        </w:rPr>
        <w:t xml:space="preserve">GIS Database </w:t>
      </w:r>
      <w:r w:rsidRPr="00160812">
        <w:rPr>
          <w:i/>
        </w:rPr>
        <w:t>of GI assets and related information to inform land use planning and land management decision-making.</w:t>
      </w:r>
    </w:p>
    <w:p w14:paraId="1F9BFC4A" w14:textId="16F421C1" w:rsidR="00DC3E21" w:rsidRDefault="00DC3E21" w:rsidP="00DC3E21">
      <w:pPr>
        <w:autoSpaceDE w:val="0"/>
        <w:autoSpaceDN w:val="0"/>
        <w:adjustRightInd w:val="0"/>
        <w:rPr>
          <w:i/>
        </w:rPr>
      </w:pPr>
    </w:p>
    <w:p w14:paraId="2EBFB0E5" w14:textId="49289AE1" w:rsidR="00031577" w:rsidRPr="00031577" w:rsidRDefault="00031577" w:rsidP="00031577">
      <w:pPr>
        <w:autoSpaceDE w:val="0"/>
        <w:autoSpaceDN w:val="0"/>
        <w:adjustRightInd w:val="0"/>
        <w:ind w:left="720"/>
      </w:pPr>
      <w:r>
        <w:t xml:space="preserve">It was proposed and duly seconded to nominate Cllr David Evans as Town Council representative to </w:t>
      </w:r>
      <w:r w:rsidRPr="00031577">
        <w:t>attend stakeholder engagement session</w:t>
      </w:r>
      <w:r>
        <w:t>.</w:t>
      </w:r>
    </w:p>
    <w:p w14:paraId="051512CE" w14:textId="77777777" w:rsidR="00031577" w:rsidRDefault="00031577" w:rsidP="00DC3E21">
      <w:pPr>
        <w:autoSpaceDE w:val="0"/>
        <w:autoSpaceDN w:val="0"/>
        <w:adjustRightInd w:val="0"/>
        <w:rPr>
          <w:i/>
        </w:rPr>
      </w:pPr>
    </w:p>
    <w:p w14:paraId="7AA4490E" w14:textId="1D5792F1" w:rsidR="00DC3E21" w:rsidRDefault="00DC3E21" w:rsidP="00DC3E21">
      <w:pPr>
        <w:autoSpaceDE w:val="0"/>
        <w:autoSpaceDN w:val="0"/>
        <w:adjustRightInd w:val="0"/>
        <w:ind w:left="720"/>
        <w:rPr>
          <w:b/>
        </w:rPr>
      </w:pPr>
      <w:r w:rsidRPr="00031577">
        <w:rPr>
          <w:b/>
        </w:rPr>
        <w:t xml:space="preserve">Cllr </w:t>
      </w:r>
      <w:r w:rsidR="00031577" w:rsidRPr="00031577">
        <w:rPr>
          <w:b/>
        </w:rPr>
        <w:t>D Evans was nominated as Town Council representative to attend stakeholder engagement session.</w:t>
      </w:r>
      <w:r w:rsidR="004313E5">
        <w:rPr>
          <w:b/>
        </w:rPr>
        <w:t xml:space="preserve"> </w:t>
      </w:r>
      <w:r w:rsidR="00872F4B">
        <w:rPr>
          <w:b/>
        </w:rPr>
        <w:t>It was requested that feedback was provided to Council.</w:t>
      </w:r>
    </w:p>
    <w:p w14:paraId="43ACF733" w14:textId="5D943C96" w:rsidR="00AE69CF" w:rsidRDefault="00AE69CF" w:rsidP="00DC3E21">
      <w:pPr>
        <w:autoSpaceDE w:val="0"/>
        <w:autoSpaceDN w:val="0"/>
        <w:adjustRightInd w:val="0"/>
        <w:ind w:left="720"/>
      </w:pPr>
    </w:p>
    <w:p w14:paraId="1AE53743" w14:textId="6685C6FA" w:rsidR="00AE69CF" w:rsidRDefault="00AE69CF" w:rsidP="00DC3E21">
      <w:pPr>
        <w:autoSpaceDE w:val="0"/>
        <w:autoSpaceDN w:val="0"/>
        <w:adjustRightInd w:val="0"/>
        <w:ind w:left="720"/>
      </w:pPr>
    </w:p>
    <w:p w14:paraId="352F4328" w14:textId="7130234E" w:rsidR="00AE69CF" w:rsidRDefault="00AE69CF" w:rsidP="00DC3E21">
      <w:pPr>
        <w:autoSpaceDE w:val="0"/>
        <w:autoSpaceDN w:val="0"/>
        <w:adjustRightInd w:val="0"/>
        <w:ind w:left="720"/>
      </w:pPr>
    </w:p>
    <w:p w14:paraId="5EC75601" w14:textId="77777777" w:rsidR="00AE69CF" w:rsidRPr="00DC3E21" w:rsidRDefault="00AE69CF" w:rsidP="00DC3E21">
      <w:pPr>
        <w:autoSpaceDE w:val="0"/>
        <w:autoSpaceDN w:val="0"/>
        <w:adjustRightInd w:val="0"/>
        <w:ind w:left="720"/>
      </w:pPr>
    </w:p>
    <w:p w14:paraId="4E0D669A" w14:textId="77777777" w:rsidR="00160812" w:rsidRDefault="00160812" w:rsidP="00160812">
      <w:pPr>
        <w:autoSpaceDE w:val="0"/>
        <w:autoSpaceDN w:val="0"/>
        <w:adjustRightInd w:val="0"/>
        <w:rPr>
          <w:rFonts w:ascii="Arial" w:hAnsi="Arial" w:cs="Arial"/>
        </w:rPr>
      </w:pPr>
    </w:p>
    <w:p w14:paraId="7325FF3A" w14:textId="77777777" w:rsidR="00EE1200" w:rsidRDefault="00160812" w:rsidP="00160812">
      <w:pPr>
        <w:autoSpaceDE w:val="0"/>
        <w:autoSpaceDN w:val="0"/>
        <w:adjustRightInd w:val="0"/>
        <w:rPr>
          <w:b/>
        </w:rPr>
      </w:pPr>
      <w:r>
        <w:rPr>
          <w:rFonts w:ascii="Calibri" w:hAnsi="Calibri" w:cs="Calibri"/>
          <w:sz w:val="20"/>
          <w:szCs w:val="20"/>
        </w:rPr>
        <w:lastRenderedPageBreak/>
        <w:t> </w:t>
      </w:r>
      <w:r>
        <w:rPr>
          <w:b/>
        </w:rPr>
        <w:t>8</w:t>
      </w:r>
      <w:r>
        <w:rPr>
          <w:b/>
        </w:rPr>
        <w:tab/>
        <w:t>Children and Young People and Democracy in Wales event – 20</w:t>
      </w:r>
      <w:r w:rsidRPr="00160812">
        <w:rPr>
          <w:b/>
          <w:vertAlign w:val="superscript"/>
        </w:rPr>
        <w:t>th</w:t>
      </w:r>
      <w:r>
        <w:rPr>
          <w:b/>
        </w:rPr>
        <w:t xml:space="preserve"> June 2018 12-2pm</w:t>
      </w:r>
      <w:r>
        <w:rPr>
          <w:b/>
        </w:rPr>
        <w:tab/>
      </w:r>
    </w:p>
    <w:p w14:paraId="13BD59BF" w14:textId="77777777" w:rsidR="00160812" w:rsidRPr="00160812" w:rsidRDefault="00160812" w:rsidP="00160812">
      <w:pPr>
        <w:pStyle w:val="Footer"/>
        <w:tabs>
          <w:tab w:val="left" w:pos="720"/>
          <w:tab w:val="left" w:pos="4860"/>
          <w:tab w:val="left" w:pos="5400"/>
        </w:tabs>
        <w:ind w:left="720"/>
        <w:jc w:val="both"/>
        <w:rPr>
          <w:i/>
        </w:rPr>
      </w:pPr>
      <w:r>
        <w:rPr>
          <w:b/>
        </w:rPr>
        <w:tab/>
        <w:t>‘</w:t>
      </w:r>
      <w:r w:rsidRPr="00160812">
        <w:rPr>
          <w:i/>
        </w:rPr>
        <w:t xml:space="preserve">The event is will be held in the </w:t>
      </w:r>
      <w:proofErr w:type="spellStart"/>
      <w:r w:rsidRPr="00160812">
        <w:rPr>
          <w:i/>
        </w:rPr>
        <w:t>Senedd</w:t>
      </w:r>
      <w:proofErr w:type="spellEnd"/>
      <w:r w:rsidRPr="00160812">
        <w:rPr>
          <w:i/>
        </w:rPr>
        <w:t xml:space="preserve"> on 20 June, 12.00-14.00. It will showcase the contributions being made by Swansea University to the promotion of the rights of children and young people.</w:t>
      </w:r>
    </w:p>
    <w:p w14:paraId="6228A9A9" w14:textId="77777777" w:rsidR="00160812" w:rsidRPr="00160812" w:rsidRDefault="00160812" w:rsidP="00160812">
      <w:pPr>
        <w:pStyle w:val="Footer"/>
        <w:tabs>
          <w:tab w:val="left" w:pos="720"/>
          <w:tab w:val="left" w:pos="4860"/>
          <w:tab w:val="left" w:pos="5400"/>
        </w:tabs>
        <w:ind w:left="720"/>
        <w:jc w:val="both"/>
        <w:rPr>
          <w:i/>
        </w:rPr>
      </w:pPr>
      <w:r w:rsidRPr="00160812">
        <w:rPr>
          <w:i/>
        </w:rPr>
        <w:t xml:space="preserve"> </w:t>
      </w:r>
      <w:r>
        <w:rPr>
          <w:i/>
        </w:rPr>
        <w:tab/>
      </w:r>
      <w:r w:rsidRPr="00160812">
        <w:rPr>
          <w:i/>
        </w:rPr>
        <w:t xml:space="preserve">Hosted by the Morgan Academy and the Hillary Rodham Clinton School of Law, the event will give guests the opportunity to learn about a number of projects, including the Children as Researchers project and the Democracy in Schools project. </w:t>
      </w:r>
    </w:p>
    <w:p w14:paraId="4D0197DA" w14:textId="77777777" w:rsidR="00160812" w:rsidRPr="00160812" w:rsidRDefault="00160812" w:rsidP="00160812">
      <w:pPr>
        <w:pStyle w:val="Footer"/>
        <w:tabs>
          <w:tab w:val="left" w:pos="720"/>
          <w:tab w:val="left" w:pos="4860"/>
          <w:tab w:val="left" w:pos="5400"/>
        </w:tabs>
        <w:ind w:left="720"/>
        <w:jc w:val="both"/>
        <w:rPr>
          <w:i/>
        </w:rPr>
      </w:pPr>
      <w:r>
        <w:rPr>
          <w:i/>
        </w:rPr>
        <w:tab/>
      </w:r>
      <w:r w:rsidRPr="00160812">
        <w:rPr>
          <w:i/>
        </w:rPr>
        <w:t xml:space="preserve">Research teams will also share their findings with regard to the impact of Brexit on children in Wales and the use of the Due Regard Duty. </w:t>
      </w:r>
    </w:p>
    <w:p w14:paraId="512B6FC5" w14:textId="77777777" w:rsidR="00160812" w:rsidRPr="00160812" w:rsidRDefault="00160812" w:rsidP="00160812">
      <w:pPr>
        <w:pStyle w:val="Footer"/>
        <w:tabs>
          <w:tab w:val="left" w:pos="720"/>
          <w:tab w:val="left" w:pos="4860"/>
          <w:tab w:val="left" w:pos="5400"/>
        </w:tabs>
        <w:ind w:left="720"/>
        <w:jc w:val="both"/>
        <w:rPr>
          <w:i/>
        </w:rPr>
      </w:pPr>
      <w:r>
        <w:rPr>
          <w:i/>
        </w:rPr>
        <w:tab/>
      </w:r>
      <w:r w:rsidRPr="00160812">
        <w:rPr>
          <w:i/>
        </w:rPr>
        <w:t>The event will take the form of a ‘marketplace’ with guests welcome to visit the stalls to take part in informal discussions and activities.</w:t>
      </w:r>
      <w:r>
        <w:rPr>
          <w:i/>
        </w:rPr>
        <w:t>’</w:t>
      </w:r>
    </w:p>
    <w:p w14:paraId="0A6BAFC9" w14:textId="35CA88F9" w:rsidR="00EE1200" w:rsidRDefault="00EE1200" w:rsidP="00DF0527">
      <w:pPr>
        <w:pStyle w:val="Footer"/>
        <w:tabs>
          <w:tab w:val="left" w:pos="720"/>
          <w:tab w:val="left" w:pos="4860"/>
          <w:tab w:val="left" w:pos="5400"/>
        </w:tabs>
        <w:jc w:val="both"/>
        <w:rPr>
          <w:b/>
        </w:rPr>
      </w:pPr>
    </w:p>
    <w:p w14:paraId="54FC922F" w14:textId="789B5382" w:rsidR="002F319D" w:rsidRDefault="002F319D" w:rsidP="00031577">
      <w:pPr>
        <w:pStyle w:val="Footer"/>
        <w:tabs>
          <w:tab w:val="left" w:pos="720"/>
          <w:tab w:val="left" w:pos="4860"/>
          <w:tab w:val="left" w:pos="5400"/>
        </w:tabs>
        <w:ind w:left="720"/>
        <w:jc w:val="both"/>
      </w:pPr>
      <w:r>
        <w:t xml:space="preserve">Cllr O Edwards was nominated and </w:t>
      </w:r>
      <w:r w:rsidR="00872F4B">
        <w:t xml:space="preserve">this was duly seconded.  </w:t>
      </w:r>
      <w:r>
        <w:t xml:space="preserve">It was suggested that Cllr J Williams attended if Cllr Edwards </w:t>
      </w:r>
      <w:r w:rsidR="00CE1757">
        <w:t xml:space="preserve">was </w:t>
      </w:r>
      <w:r>
        <w:t>unavailable.</w:t>
      </w:r>
    </w:p>
    <w:p w14:paraId="0A75E11A" w14:textId="67495385" w:rsidR="002F319D" w:rsidRDefault="002F319D" w:rsidP="00031577">
      <w:pPr>
        <w:pStyle w:val="Footer"/>
        <w:tabs>
          <w:tab w:val="left" w:pos="720"/>
          <w:tab w:val="left" w:pos="4860"/>
          <w:tab w:val="left" w:pos="5400"/>
        </w:tabs>
        <w:ind w:left="720"/>
        <w:jc w:val="both"/>
      </w:pPr>
    </w:p>
    <w:p w14:paraId="0F5684C4" w14:textId="12C90EC0" w:rsidR="00872F4B" w:rsidRDefault="00872F4B" w:rsidP="00031577">
      <w:pPr>
        <w:pStyle w:val="Footer"/>
        <w:tabs>
          <w:tab w:val="left" w:pos="720"/>
          <w:tab w:val="left" w:pos="4860"/>
          <w:tab w:val="left" w:pos="5400"/>
        </w:tabs>
        <w:ind w:left="720"/>
        <w:jc w:val="both"/>
      </w:pPr>
      <w:r>
        <w:t>The Clerk was asked to enquire whether more than one representative would be able to atten</w:t>
      </w:r>
      <w:r w:rsidR="00CE1757">
        <w:t>d</w:t>
      </w:r>
      <w:r>
        <w:t xml:space="preserve">. </w:t>
      </w:r>
    </w:p>
    <w:p w14:paraId="2DC46BD5" w14:textId="63698618" w:rsidR="00031577" w:rsidRPr="00031577" w:rsidRDefault="00031577" w:rsidP="00031577">
      <w:pPr>
        <w:pStyle w:val="Footer"/>
        <w:tabs>
          <w:tab w:val="left" w:pos="720"/>
          <w:tab w:val="left" w:pos="4860"/>
          <w:tab w:val="left" w:pos="5400"/>
        </w:tabs>
        <w:ind w:left="720"/>
        <w:jc w:val="both"/>
        <w:rPr>
          <w:b/>
        </w:rPr>
      </w:pPr>
    </w:p>
    <w:p w14:paraId="5C00E6D7" w14:textId="77777777" w:rsidR="00CE1757" w:rsidRDefault="00031577" w:rsidP="00031577">
      <w:pPr>
        <w:pStyle w:val="Footer"/>
        <w:tabs>
          <w:tab w:val="left" w:pos="720"/>
          <w:tab w:val="left" w:pos="4860"/>
          <w:tab w:val="left" w:pos="5400"/>
        </w:tabs>
        <w:ind w:left="720"/>
        <w:jc w:val="both"/>
        <w:rPr>
          <w:b/>
        </w:rPr>
      </w:pPr>
      <w:r w:rsidRPr="00031577">
        <w:rPr>
          <w:b/>
        </w:rPr>
        <w:t xml:space="preserve">Cllr O Edwards </w:t>
      </w:r>
      <w:r w:rsidR="00CE1757">
        <w:rPr>
          <w:b/>
        </w:rPr>
        <w:t>was</w:t>
      </w:r>
      <w:r w:rsidRPr="00031577">
        <w:rPr>
          <w:b/>
        </w:rPr>
        <w:t xml:space="preserve"> nominated as Town Council representative for Children and Young People and Democracy in Wales event</w:t>
      </w:r>
      <w:r w:rsidR="00CE1757">
        <w:rPr>
          <w:b/>
        </w:rPr>
        <w:t>, on 20</w:t>
      </w:r>
      <w:r w:rsidR="00CE1757" w:rsidRPr="00CE1757">
        <w:rPr>
          <w:b/>
          <w:vertAlign w:val="superscript"/>
        </w:rPr>
        <w:t>th</w:t>
      </w:r>
      <w:r w:rsidR="00CE1757">
        <w:rPr>
          <w:b/>
        </w:rPr>
        <w:t xml:space="preserve"> June 2018</w:t>
      </w:r>
      <w:r w:rsidRPr="00031577">
        <w:rPr>
          <w:b/>
        </w:rPr>
        <w:t xml:space="preserve">. </w:t>
      </w:r>
    </w:p>
    <w:p w14:paraId="2D81829A" w14:textId="77777777" w:rsidR="00CE1757" w:rsidRDefault="00CE1757" w:rsidP="00031577">
      <w:pPr>
        <w:pStyle w:val="Footer"/>
        <w:tabs>
          <w:tab w:val="left" w:pos="720"/>
          <w:tab w:val="left" w:pos="4860"/>
          <w:tab w:val="left" w:pos="5400"/>
        </w:tabs>
        <w:ind w:left="720"/>
        <w:jc w:val="both"/>
        <w:rPr>
          <w:b/>
        </w:rPr>
      </w:pPr>
    </w:p>
    <w:p w14:paraId="55398CCC" w14:textId="264BB586" w:rsidR="00031577" w:rsidRPr="00CE1757" w:rsidRDefault="00031577" w:rsidP="00031577">
      <w:pPr>
        <w:pStyle w:val="Footer"/>
        <w:tabs>
          <w:tab w:val="left" w:pos="720"/>
          <w:tab w:val="left" w:pos="4860"/>
          <w:tab w:val="left" w:pos="5400"/>
        </w:tabs>
        <w:ind w:left="720"/>
        <w:jc w:val="both"/>
      </w:pPr>
      <w:r w:rsidRPr="00CE1757">
        <w:t xml:space="preserve">Cllr </w:t>
      </w:r>
      <w:r w:rsidR="00CE1757" w:rsidRPr="00CE1757">
        <w:t>M Mitchell expressed an interest if there was capacity for more than one representative to attend.  Cllr J Williams would be invited to a</w:t>
      </w:r>
      <w:r w:rsidRPr="00CE1757">
        <w:t xml:space="preserve">ttend if Cllr Edwards was </w:t>
      </w:r>
      <w:r w:rsidR="00CE1757" w:rsidRPr="00CE1757">
        <w:t xml:space="preserve">unavailable. </w:t>
      </w:r>
    </w:p>
    <w:p w14:paraId="6A5FFC16" w14:textId="77777777" w:rsidR="00031577" w:rsidRDefault="00031577" w:rsidP="00DF0527">
      <w:pPr>
        <w:pStyle w:val="Footer"/>
        <w:tabs>
          <w:tab w:val="left" w:pos="720"/>
          <w:tab w:val="left" w:pos="4860"/>
          <w:tab w:val="left" w:pos="5400"/>
        </w:tabs>
        <w:jc w:val="both"/>
        <w:rPr>
          <w:b/>
        </w:rPr>
      </w:pPr>
    </w:p>
    <w:p w14:paraId="604375FA" w14:textId="409C92E9" w:rsidR="001D1B42" w:rsidRPr="00041D88" w:rsidRDefault="00160812" w:rsidP="001D1B42">
      <w:pPr>
        <w:tabs>
          <w:tab w:val="left" w:pos="-567"/>
          <w:tab w:val="left" w:pos="0"/>
          <w:tab w:val="left" w:pos="1080"/>
          <w:tab w:val="left" w:pos="8640"/>
        </w:tabs>
        <w:ind w:left="720" w:hanging="720"/>
        <w:jc w:val="both"/>
        <w:rPr>
          <w:b/>
          <w:bCs/>
          <w:i/>
          <w:color w:val="000000"/>
        </w:rPr>
      </w:pPr>
      <w:r>
        <w:rPr>
          <w:b/>
          <w:bCs/>
          <w:color w:val="000000"/>
        </w:rPr>
        <w:t>9</w:t>
      </w:r>
      <w:r w:rsidR="00947023">
        <w:rPr>
          <w:b/>
          <w:bCs/>
          <w:color w:val="000000"/>
        </w:rPr>
        <w:tab/>
      </w:r>
      <w:r w:rsidR="001D1B42" w:rsidRPr="00041D88">
        <w:rPr>
          <w:b/>
          <w:bCs/>
          <w:i/>
          <w:color w:val="000000"/>
        </w:rPr>
        <w:t>Resolve</w:t>
      </w:r>
      <w:r w:rsidR="00527F65">
        <w:rPr>
          <w:b/>
          <w:bCs/>
          <w:i/>
          <w:color w:val="000000"/>
        </w:rPr>
        <w:t>d</w:t>
      </w:r>
      <w:r w:rsidR="001D1B42" w:rsidRPr="00041D88">
        <w:rPr>
          <w:b/>
          <w:bCs/>
          <w:i/>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1711EE5C" w14:textId="77777777" w:rsidR="00513CD1" w:rsidRDefault="00513CD1" w:rsidP="001D1B42">
      <w:pPr>
        <w:pStyle w:val="Footer"/>
        <w:tabs>
          <w:tab w:val="left" w:pos="720"/>
          <w:tab w:val="left" w:pos="4860"/>
          <w:tab w:val="left" w:pos="5400"/>
        </w:tabs>
        <w:ind w:left="709" w:hanging="709"/>
        <w:jc w:val="both"/>
        <w:rPr>
          <w:b/>
        </w:rPr>
      </w:pPr>
    </w:p>
    <w:p w14:paraId="25F20089" w14:textId="77777777" w:rsidR="00160812" w:rsidRPr="00160812" w:rsidRDefault="00160812" w:rsidP="00513CD1">
      <w:pPr>
        <w:pStyle w:val="Footer"/>
        <w:tabs>
          <w:tab w:val="left" w:pos="720"/>
          <w:tab w:val="left" w:pos="4860"/>
          <w:tab w:val="left" w:pos="5400"/>
        </w:tabs>
        <w:jc w:val="both"/>
      </w:pPr>
      <w:r>
        <w:rPr>
          <w:b/>
        </w:rPr>
        <w:t>10</w:t>
      </w:r>
      <w:r w:rsidR="00947023">
        <w:rPr>
          <w:b/>
        </w:rPr>
        <w:tab/>
      </w:r>
      <w:r w:rsidR="009F3FF8">
        <w:rPr>
          <w:b/>
        </w:rPr>
        <w:t>To Consider Quotation</w:t>
      </w:r>
      <w:r>
        <w:rPr>
          <w:b/>
        </w:rPr>
        <w:t>s:</w:t>
      </w:r>
      <w:r w:rsidR="009F3FF8">
        <w:rPr>
          <w:b/>
        </w:rPr>
        <w:t xml:space="preserve"> </w:t>
      </w:r>
    </w:p>
    <w:p w14:paraId="53F21B44" w14:textId="452536B5" w:rsidR="00CE1757" w:rsidRDefault="009F3FF8" w:rsidP="00CE1757">
      <w:pPr>
        <w:pStyle w:val="Footer"/>
        <w:numPr>
          <w:ilvl w:val="0"/>
          <w:numId w:val="17"/>
        </w:numPr>
        <w:tabs>
          <w:tab w:val="left" w:pos="720"/>
          <w:tab w:val="left" w:pos="4860"/>
          <w:tab w:val="left" w:pos="5400"/>
        </w:tabs>
        <w:ind w:left="1134" w:hanging="283"/>
        <w:jc w:val="both"/>
      </w:pPr>
      <w:r w:rsidRPr="00160812">
        <w:t>Replac</w:t>
      </w:r>
      <w:r w:rsidR="00130944" w:rsidRPr="00160812">
        <w:t>ement Pane/Handles Town Council Office Window</w:t>
      </w:r>
    </w:p>
    <w:p w14:paraId="60A475BD" w14:textId="392A01AE" w:rsidR="00CF4728" w:rsidRDefault="00CF4728" w:rsidP="00CF4728">
      <w:pPr>
        <w:pStyle w:val="Footer"/>
        <w:tabs>
          <w:tab w:val="left" w:pos="720"/>
          <w:tab w:val="left" w:pos="4860"/>
          <w:tab w:val="left" w:pos="5400"/>
        </w:tabs>
        <w:jc w:val="both"/>
      </w:pPr>
    </w:p>
    <w:p w14:paraId="1B8F31C7" w14:textId="64E60764" w:rsidR="00CF4728" w:rsidRDefault="00CF4728" w:rsidP="00CF4728">
      <w:pPr>
        <w:pStyle w:val="Footer"/>
        <w:tabs>
          <w:tab w:val="left" w:pos="720"/>
          <w:tab w:val="left" w:pos="4860"/>
          <w:tab w:val="left" w:pos="5400"/>
        </w:tabs>
        <w:ind w:left="720"/>
        <w:jc w:val="both"/>
      </w:pPr>
      <w:r>
        <w:tab/>
        <w:t>Town Council agreed to replace window pane and window handles of the Town Council Office windows at a cost of £114.43.</w:t>
      </w:r>
    </w:p>
    <w:p w14:paraId="2E09630F" w14:textId="77777777" w:rsidR="00CF4728" w:rsidRDefault="00CF4728" w:rsidP="00CF4728">
      <w:pPr>
        <w:pStyle w:val="Footer"/>
        <w:tabs>
          <w:tab w:val="left" w:pos="720"/>
          <w:tab w:val="left" w:pos="4860"/>
          <w:tab w:val="left" w:pos="5400"/>
        </w:tabs>
        <w:jc w:val="both"/>
      </w:pPr>
    </w:p>
    <w:p w14:paraId="5EC9598F" w14:textId="4507DF4F" w:rsidR="00A338F0" w:rsidRDefault="00160812" w:rsidP="00CE1757">
      <w:pPr>
        <w:pStyle w:val="Footer"/>
        <w:numPr>
          <w:ilvl w:val="0"/>
          <w:numId w:val="17"/>
        </w:numPr>
        <w:tabs>
          <w:tab w:val="left" w:pos="4860"/>
          <w:tab w:val="left" w:pos="5400"/>
        </w:tabs>
        <w:ind w:left="993" w:hanging="142"/>
        <w:jc w:val="both"/>
      </w:pPr>
      <w:r>
        <w:t>Disposal of rubbish at Allotments (due to vacancies)</w:t>
      </w:r>
    </w:p>
    <w:p w14:paraId="3FB0A00F" w14:textId="77777777" w:rsidR="00CE1757" w:rsidRDefault="00CE1757" w:rsidP="00CE1757">
      <w:pPr>
        <w:pStyle w:val="Footer"/>
        <w:tabs>
          <w:tab w:val="left" w:pos="720"/>
          <w:tab w:val="left" w:pos="4860"/>
          <w:tab w:val="left" w:pos="5400"/>
        </w:tabs>
        <w:jc w:val="both"/>
      </w:pPr>
      <w:r>
        <w:tab/>
      </w:r>
    </w:p>
    <w:p w14:paraId="399BB410" w14:textId="0A3D31D8" w:rsidR="00CF4728" w:rsidRDefault="00CE1757" w:rsidP="00CE1757">
      <w:pPr>
        <w:pStyle w:val="Footer"/>
        <w:tabs>
          <w:tab w:val="left" w:pos="720"/>
          <w:tab w:val="left" w:pos="4860"/>
          <w:tab w:val="left" w:pos="5400"/>
        </w:tabs>
        <w:jc w:val="both"/>
      </w:pPr>
      <w:r>
        <w:tab/>
        <w:t>Town Council noted that the cost of a skip would be approximately £120.</w:t>
      </w:r>
    </w:p>
    <w:p w14:paraId="24A44883" w14:textId="68ADD833" w:rsidR="00CF4728" w:rsidRDefault="00F400EA" w:rsidP="00F400EA">
      <w:pPr>
        <w:pStyle w:val="Footer"/>
        <w:tabs>
          <w:tab w:val="left" w:pos="720"/>
          <w:tab w:val="left" w:pos="4860"/>
          <w:tab w:val="left" w:pos="5400"/>
        </w:tabs>
        <w:ind w:left="720"/>
      </w:pPr>
      <w:r>
        <w:t xml:space="preserve">Town Council agreed to arrange disposal of rubbish and delegated authority to the Clerk to arrange </w:t>
      </w:r>
      <w:r w:rsidR="00CE1757">
        <w:t xml:space="preserve">disposal </w:t>
      </w:r>
      <w:r>
        <w:t>accordingly.</w:t>
      </w:r>
    </w:p>
    <w:p w14:paraId="3A0AB546" w14:textId="77777777" w:rsidR="00CF4728" w:rsidRDefault="00CF4728" w:rsidP="00CF4728">
      <w:pPr>
        <w:pStyle w:val="Footer"/>
        <w:tabs>
          <w:tab w:val="left" w:pos="720"/>
          <w:tab w:val="left" w:pos="4860"/>
          <w:tab w:val="left" w:pos="5400"/>
        </w:tabs>
        <w:jc w:val="both"/>
      </w:pPr>
    </w:p>
    <w:p w14:paraId="6D7DAEFE" w14:textId="57699A56" w:rsidR="00160812" w:rsidRDefault="00160812" w:rsidP="00160812">
      <w:pPr>
        <w:pStyle w:val="Footer"/>
        <w:numPr>
          <w:ilvl w:val="0"/>
          <w:numId w:val="17"/>
        </w:numPr>
        <w:tabs>
          <w:tab w:val="left" w:pos="720"/>
          <w:tab w:val="left" w:pos="4860"/>
          <w:tab w:val="left" w:pos="5400"/>
        </w:tabs>
        <w:ind w:left="1134" w:hanging="283"/>
        <w:jc w:val="both"/>
      </w:pPr>
      <w:r>
        <w:t xml:space="preserve">Nursery roof </w:t>
      </w:r>
    </w:p>
    <w:p w14:paraId="6C8AF77F" w14:textId="2A45BF4B" w:rsidR="00CF4728" w:rsidRDefault="00CF4728" w:rsidP="00CF4728">
      <w:pPr>
        <w:pStyle w:val="Footer"/>
        <w:tabs>
          <w:tab w:val="left" w:pos="720"/>
          <w:tab w:val="left" w:pos="4860"/>
          <w:tab w:val="left" w:pos="5400"/>
        </w:tabs>
        <w:jc w:val="both"/>
      </w:pPr>
    </w:p>
    <w:p w14:paraId="50C87956" w14:textId="595971A5" w:rsidR="00CF4728" w:rsidRDefault="00CF4728" w:rsidP="00CF4728">
      <w:pPr>
        <w:pStyle w:val="Footer"/>
        <w:tabs>
          <w:tab w:val="left" w:pos="720"/>
          <w:tab w:val="left" w:pos="4860"/>
          <w:tab w:val="left" w:pos="5400"/>
        </w:tabs>
        <w:jc w:val="both"/>
      </w:pPr>
      <w:r>
        <w:tab/>
        <w:t>Town Council approved repairs to</w:t>
      </w:r>
      <w:r w:rsidR="00777C87">
        <w:t xml:space="preserve"> the</w:t>
      </w:r>
      <w:r>
        <w:t xml:space="preserve"> nursery roof at a cost of £60.00</w:t>
      </w:r>
      <w:r w:rsidR="00971708">
        <w:t>.</w:t>
      </w:r>
    </w:p>
    <w:p w14:paraId="7B08833D" w14:textId="77777777" w:rsidR="00CF4728" w:rsidRDefault="00CF4728" w:rsidP="00CF4728">
      <w:pPr>
        <w:pStyle w:val="Footer"/>
        <w:tabs>
          <w:tab w:val="left" w:pos="720"/>
          <w:tab w:val="left" w:pos="4860"/>
          <w:tab w:val="left" w:pos="5400"/>
        </w:tabs>
        <w:jc w:val="both"/>
      </w:pPr>
    </w:p>
    <w:p w14:paraId="1868D106" w14:textId="0952B574" w:rsidR="00CF4728" w:rsidRDefault="0042295C" w:rsidP="00CF4728">
      <w:pPr>
        <w:pStyle w:val="Footer"/>
        <w:numPr>
          <w:ilvl w:val="0"/>
          <w:numId w:val="17"/>
        </w:numPr>
        <w:tabs>
          <w:tab w:val="left" w:pos="720"/>
          <w:tab w:val="left" w:pos="4860"/>
          <w:tab w:val="left" w:pos="5400"/>
        </w:tabs>
        <w:ind w:left="1134" w:hanging="283"/>
        <w:jc w:val="both"/>
      </w:pPr>
      <w:r>
        <w:t xml:space="preserve">Repair to disabled toilet (Town Council building) </w:t>
      </w:r>
    </w:p>
    <w:p w14:paraId="56CC4727" w14:textId="75D27849" w:rsidR="00CF4728" w:rsidRDefault="00CF4728" w:rsidP="00CF4728">
      <w:pPr>
        <w:pStyle w:val="Footer"/>
        <w:tabs>
          <w:tab w:val="left" w:pos="720"/>
          <w:tab w:val="left" w:pos="4860"/>
          <w:tab w:val="left" w:pos="5400"/>
        </w:tabs>
        <w:jc w:val="both"/>
      </w:pPr>
    </w:p>
    <w:p w14:paraId="265D6F8C" w14:textId="63F6F976" w:rsidR="00CF4728" w:rsidRDefault="00CF4728" w:rsidP="00CF4728">
      <w:pPr>
        <w:pStyle w:val="Footer"/>
        <w:tabs>
          <w:tab w:val="left" w:pos="720"/>
          <w:tab w:val="left" w:pos="4860"/>
          <w:tab w:val="left" w:pos="5400"/>
        </w:tabs>
        <w:jc w:val="both"/>
      </w:pPr>
      <w:r>
        <w:tab/>
      </w:r>
      <w:r w:rsidR="00F400EA">
        <w:t>Council were informed that n</w:t>
      </w:r>
      <w:r>
        <w:t>o quotations had been received.</w:t>
      </w:r>
    </w:p>
    <w:p w14:paraId="25651D71" w14:textId="33274E12" w:rsidR="00ED347C" w:rsidRDefault="00ED347C" w:rsidP="00CF4728">
      <w:pPr>
        <w:pStyle w:val="Footer"/>
        <w:tabs>
          <w:tab w:val="left" w:pos="720"/>
          <w:tab w:val="left" w:pos="4860"/>
          <w:tab w:val="left" w:pos="5400"/>
        </w:tabs>
        <w:jc w:val="both"/>
      </w:pPr>
    </w:p>
    <w:p w14:paraId="03EEF286" w14:textId="77777777" w:rsidR="00AE69CF" w:rsidRDefault="00AE69CF" w:rsidP="00AE69CF">
      <w:pPr>
        <w:tabs>
          <w:tab w:val="left" w:pos="709"/>
          <w:tab w:val="left" w:pos="900"/>
        </w:tabs>
        <w:ind w:left="709"/>
        <w:jc w:val="both"/>
      </w:pPr>
    </w:p>
    <w:p w14:paraId="1D71CFAF" w14:textId="66FFF1DF" w:rsidR="00AE69CF" w:rsidRDefault="00CE1757" w:rsidP="00AE69CF">
      <w:pPr>
        <w:tabs>
          <w:tab w:val="left" w:pos="709"/>
          <w:tab w:val="left" w:pos="900"/>
        </w:tabs>
        <w:ind w:left="709"/>
        <w:jc w:val="both"/>
      </w:pPr>
      <w:r>
        <w:tab/>
      </w:r>
      <w:r w:rsidR="00F400EA">
        <w:t>The meeting closed at 7.3</w:t>
      </w:r>
      <w:r>
        <w:t>0</w:t>
      </w:r>
      <w:r w:rsidR="00F400EA">
        <w:t>pm</w:t>
      </w:r>
      <w:r w:rsidR="00AE69CF" w:rsidRPr="00AE69CF">
        <w:t xml:space="preserve"> </w:t>
      </w:r>
    </w:p>
    <w:p w14:paraId="564FD038" w14:textId="77777777" w:rsidR="00AE69CF" w:rsidRDefault="00AE69CF" w:rsidP="00AE69CF">
      <w:pPr>
        <w:tabs>
          <w:tab w:val="left" w:pos="709"/>
          <w:tab w:val="left" w:pos="900"/>
        </w:tabs>
        <w:ind w:left="709"/>
        <w:jc w:val="both"/>
      </w:pPr>
    </w:p>
    <w:p w14:paraId="5253F3D4" w14:textId="651A9C10" w:rsidR="00AE69CF" w:rsidRDefault="00AE69CF" w:rsidP="00AE69CF">
      <w:pPr>
        <w:tabs>
          <w:tab w:val="left" w:pos="709"/>
          <w:tab w:val="left" w:pos="900"/>
        </w:tabs>
        <w:ind w:left="709"/>
        <w:jc w:val="both"/>
        <w:rPr>
          <w:b/>
        </w:rPr>
      </w:pPr>
      <w:r>
        <w:rPr>
          <w:b/>
        </w:rPr>
        <w:t xml:space="preserve">                                                ___________________________</w:t>
      </w:r>
    </w:p>
    <w:p w14:paraId="06166980" w14:textId="77777777" w:rsidR="00AE69CF" w:rsidRDefault="00AE69CF" w:rsidP="00AE69CF">
      <w:pPr>
        <w:tabs>
          <w:tab w:val="left" w:pos="709"/>
          <w:tab w:val="left" w:pos="900"/>
        </w:tabs>
        <w:ind w:left="709"/>
        <w:jc w:val="both"/>
        <w:rPr>
          <w:b/>
        </w:rPr>
      </w:pPr>
    </w:p>
    <w:p w14:paraId="5BB7B194" w14:textId="25A4E2C0" w:rsidR="00AE69CF" w:rsidRDefault="00AE69CF" w:rsidP="00AE69CF">
      <w:pPr>
        <w:tabs>
          <w:tab w:val="left" w:pos="709"/>
          <w:tab w:val="left" w:pos="900"/>
        </w:tabs>
        <w:ind w:left="709"/>
        <w:jc w:val="both"/>
        <w:rPr>
          <w:b/>
        </w:rPr>
      </w:pPr>
      <w:r>
        <w:rPr>
          <w:b/>
        </w:rPr>
        <w:t xml:space="preserve">                                                            Mayor/Deputy</w:t>
      </w:r>
    </w:p>
    <w:p w14:paraId="4EEB3005" w14:textId="31245102" w:rsidR="00AE69CF" w:rsidRPr="00AE69CF" w:rsidRDefault="00AE69CF" w:rsidP="00AE69CF">
      <w:pPr>
        <w:tabs>
          <w:tab w:val="left" w:pos="709"/>
          <w:tab w:val="left" w:pos="900"/>
        </w:tabs>
        <w:ind w:left="709"/>
        <w:jc w:val="both"/>
        <w:rPr>
          <w:b/>
        </w:rPr>
      </w:pPr>
      <w:bookmarkStart w:id="1" w:name="_GoBack"/>
      <w:bookmarkEnd w:id="1"/>
      <w:r>
        <w:rPr>
          <w:b/>
        </w:rPr>
        <w:lastRenderedPageBreak/>
        <w:t>Appendix A</w:t>
      </w:r>
    </w:p>
    <w:p w14:paraId="5E553326" w14:textId="77777777" w:rsidR="00AE69CF" w:rsidRDefault="00AE69CF" w:rsidP="00AE69CF">
      <w:pPr>
        <w:tabs>
          <w:tab w:val="left" w:pos="709"/>
          <w:tab w:val="left" w:pos="900"/>
        </w:tabs>
        <w:ind w:left="709"/>
        <w:jc w:val="both"/>
      </w:pPr>
    </w:p>
    <w:p w14:paraId="3D9CE369" w14:textId="2F9E133F" w:rsidR="00AE69CF" w:rsidRDefault="00AE69CF" w:rsidP="00AE69CF">
      <w:pPr>
        <w:tabs>
          <w:tab w:val="left" w:pos="709"/>
          <w:tab w:val="left" w:pos="900"/>
        </w:tabs>
        <w:ind w:left="709"/>
        <w:jc w:val="both"/>
      </w:pPr>
      <w:r w:rsidRPr="005C073F">
        <w:t>The Mayor welcomed Rachel Furmage, Matthew Clements and Rachel Grumbach of Caldicot Working Together</w:t>
      </w:r>
      <w:r>
        <w:t xml:space="preserve"> to the meeting.</w:t>
      </w:r>
    </w:p>
    <w:p w14:paraId="46CD0531" w14:textId="77777777" w:rsidR="00AE69CF" w:rsidRDefault="00AE69CF" w:rsidP="00AE69CF">
      <w:pPr>
        <w:tabs>
          <w:tab w:val="left" w:pos="709"/>
          <w:tab w:val="left" w:pos="900"/>
        </w:tabs>
        <w:ind w:left="709"/>
        <w:jc w:val="both"/>
      </w:pPr>
    </w:p>
    <w:p w14:paraId="424CFEAB" w14:textId="77777777" w:rsidR="00AE69CF" w:rsidRDefault="00AE69CF" w:rsidP="00AE69CF">
      <w:pPr>
        <w:tabs>
          <w:tab w:val="left" w:pos="709"/>
          <w:tab w:val="left" w:pos="900"/>
        </w:tabs>
        <w:ind w:left="709"/>
        <w:jc w:val="both"/>
      </w:pPr>
      <w:r>
        <w:t>Council were informed of projects that Caldicot Working Together had established. Projects included planters in the town centre, a raffle for those shopping in the town (raffle prize supplied by a Caldicot business). In addition, businesses had reported a 30% increase in footfall since the Caldicot Community, Working Together Facebook page had started.</w:t>
      </w:r>
    </w:p>
    <w:p w14:paraId="1ED2C61B" w14:textId="77777777" w:rsidR="00AE69CF" w:rsidRDefault="00AE69CF" w:rsidP="00AE69CF">
      <w:pPr>
        <w:tabs>
          <w:tab w:val="left" w:pos="709"/>
          <w:tab w:val="left" w:pos="900"/>
        </w:tabs>
        <w:ind w:left="709"/>
        <w:jc w:val="both"/>
      </w:pPr>
    </w:p>
    <w:p w14:paraId="1706C770" w14:textId="77777777" w:rsidR="00AE69CF" w:rsidRDefault="00AE69CF" w:rsidP="00AE69CF">
      <w:pPr>
        <w:tabs>
          <w:tab w:val="left" w:pos="709"/>
          <w:tab w:val="left" w:pos="900"/>
        </w:tabs>
        <w:ind w:left="709"/>
        <w:jc w:val="both"/>
      </w:pPr>
      <w:r>
        <w:t>Planters in Town Centre</w:t>
      </w:r>
    </w:p>
    <w:p w14:paraId="7A1DCE0E" w14:textId="77777777" w:rsidR="00AE69CF" w:rsidRDefault="00AE69CF" w:rsidP="00AE69CF">
      <w:pPr>
        <w:pStyle w:val="ListParagraph"/>
        <w:numPr>
          <w:ilvl w:val="0"/>
          <w:numId w:val="22"/>
        </w:numPr>
        <w:tabs>
          <w:tab w:val="left" w:pos="709"/>
          <w:tab w:val="left" w:pos="900"/>
        </w:tabs>
        <w:jc w:val="both"/>
      </w:pPr>
      <w:r>
        <w:t>Businesses paying for their own planters</w:t>
      </w:r>
    </w:p>
    <w:p w14:paraId="6476DC08" w14:textId="77777777" w:rsidR="00AE69CF" w:rsidRDefault="00AE69CF" w:rsidP="00AE69CF">
      <w:pPr>
        <w:pStyle w:val="ListParagraph"/>
        <w:numPr>
          <w:ilvl w:val="0"/>
          <w:numId w:val="22"/>
        </w:numPr>
        <w:tabs>
          <w:tab w:val="left" w:pos="709"/>
          <w:tab w:val="left" w:pos="900"/>
        </w:tabs>
        <w:jc w:val="both"/>
      </w:pPr>
      <w:r>
        <w:t>Soil donated by local businesses</w:t>
      </w:r>
    </w:p>
    <w:p w14:paraId="3EE3FCF1" w14:textId="77777777" w:rsidR="00AE69CF" w:rsidRDefault="00AE69CF" w:rsidP="00AE69CF">
      <w:pPr>
        <w:pStyle w:val="ListParagraph"/>
        <w:numPr>
          <w:ilvl w:val="0"/>
          <w:numId w:val="22"/>
        </w:numPr>
        <w:tabs>
          <w:tab w:val="left" w:pos="709"/>
          <w:tab w:val="left" w:pos="900"/>
        </w:tabs>
        <w:jc w:val="both"/>
      </w:pPr>
      <w:r>
        <w:t>Flowers donated by businesses or residents</w:t>
      </w:r>
    </w:p>
    <w:p w14:paraId="4B6B81D1" w14:textId="77777777" w:rsidR="00AE69CF" w:rsidRDefault="00AE69CF" w:rsidP="00AE69CF">
      <w:pPr>
        <w:pStyle w:val="ListParagraph"/>
        <w:numPr>
          <w:ilvl w:val="0"/>
          <w:numId w:val="22"/>
        </w:numPr>
        <w:tabs>
          <w:tab w:val="left" w:pos="709"/>
          <w:tab w:val="left" w:pos="900"/>
        </w:tabs>
        <w:jc w:val="both"/>
      </w:pPr>
      <w:r>
        <w:t>Permission for siting in the town centre required from Mon CC.</w:t>
      </w:r>
    </w:p>
    <w:p w14:paraId="766007B6" w14:textId="77777777" w:rsidR="00AE69CF" w:rsidRDefault="00AE69CF" w:rsidP="00AE69CF">
      <w:pPr>
        <w:pStyle w:val="ListParagraph"/>
        <w:numPr>
          <w:ilvl w:val="0"/>
          <w:numId w:val="22"/>
        </w:numPr>
        <w:tabs>
          <w:tab w:val="left" w:pos="709"/>
          <w:tab w:val="left" w:pos="900"/>
        </w:tabs>
        <w:jc w:val="both"/>
      </w:pPr>
      <w:r>
        <w:t>Planting hoping to commence mid-July</w:t>
      </w:r>
    </w:p>
    <w:p w14:paraId="5D14DAAF" w14:textId="77777777" w:rsidR="00AE69CF" w:rsidRDefault="00AE69CF" w:rsidP="00AE69CF">
      <w:pPr>
        <w:pStyle w:val="ListParagraph"/>
        <w:numPr>
          <w:ilvl w:val="0"/>
          <w:numId w:val="22"/>
        </w:numPr>
        <w:tabs>
          <w:tab w:val="left" w:pos="709"/>
          <w:tab w:val="left" w:pos="900"/>
        </w:tabs>
        <w:jc w:val="both"/>
      </w:pPr>
      <w:r>
        <w:t>Possible expansion to other shopping areas of Caldicot.</w:t>
      </w:r>
    </w:p>
    <w:p w14:paraId="0416584D" w14:textId="77777777" w:rsidR="00AE69CF" w:rsidRDefault="00AE69CF" w:rsidP="00AE69CF">
      <w:pPr>
        <w:tabs>
          <w:tab w:val="left" w:pos="709"/>
          <w:tab w:val="left" w:pos="900"/>
        </w:tabs>
        <w:jc w:val="both"/>
      </w:pPr>
    </w:p>
    <w:p w14:paraId="68462496" w14:textId="77777777" w:rsidR="00AE69CF" w:rsidRDefault="00AE69CF" w:rsidP="00AE69CF">
      <w:pPr>
        <w:tabs>
          <w:tab w:val="left" w:pos="709"/>
          <w:tab w:val="left" w:pos="900"/>
        </w:tabs>
        <w:jc w:val="both"/>
      </w:pPr>
      <w:r>
        <w:tab/>
        <w:t>Raffle for using the Town Shops</w:t>
      </w:r>
    </w:p>
    <w:p w14:paraId="65F68B8C" w14:textId="77777777" w:rsidR="00AE69CF" w:rsidRDefault="00AE69CF" w:rsidP="00AE69CF">
      <w:pPr>
        <w:pStyle w:val="ListParagraph"/>
        <w:numPr>
          <w:ilvl w:val="0"/>
          <w:numId w:val="23"/>
        </w:numPr>
        <w:tabs>
          <w:tab w:val="left" w:pos="709"/>
          <w:tab w:val="left" w:pos="900"/>
        </w:tabs>
        <w:jc w:val="both"/>
      </w:pPr>
      <w:r>
        <w:t xml:space="preserve">Businesses donate raffle prize </w:t>
      </w:r>
    </w:p>
    <w:p w14:paraId="3E5459C5" w14:textId="77777777" w:rsidR="00AE69CF" w:rsidRDefault="00AE69CF" w:rsidP="00AE69CF">
      <w:pPr>
        <w:pStyle w:val="ListParagraph"/>
        <w:numPr>
          <w:ilvl w:val="0"/>
          <w:numId w:val="23"/>
        </w:numPr>
        <w:tabs>
          <w:tab w:val="left" w:pos="709"/>
          <w:tab w:val="left" w:pos="900"/>
        </w:tabs>
        <w:jc w:val="both"/>
      </w:pPr>
      <w:r>
        <w:t>Drawn once a week by business who provides raffle prize</w:t>
      </w:r>
    </w:p>
    <w:p w14:paraId="4504A139" w14:textId="77777777" w:rsidR="00AE69CF" w:rsidRDefault="00AE69CF" w:rsidP="00AE69CF">
      <w:pPr>
        <w:pStyle w:val="ListParagraph"/>
        <w:numPr>
          <w:ilvl w:val="0"/>
          <w:numId w:val="23"/>
        </w:numPr>
        <w:tabs>
          <w:tab w:val="left" w:pos="709"/>
          <w:tab w:val="left" w:pos="900"/>
        </w:tabs>
        <w:jc w:val="both"/>
      </w:pPr>
      <w:r>
        <w:t>Post evidence of use of local businesses to the Facebook page to be entered</w:t>
      </w:r>
    </w:p>
    <w:p w14:paraId="5DA9EC8F" w14:textId="77777777" w:rsidR="00AE69CF" w:rsidRDefault="00AE69CF" w:rsidP="00AE69CF">
      <w:pPr>
        <w:tabs>
          <w:tab w:val="left" w:pos="709"/>
          <w:tab w:val="left" w:pos="900"/>
        </w:tabs>
        <w:jc w:val="both"/>
      </w:pPr>
    </w:p>
    <w:p w14:paraId="5AE51685" w14:textId="77777777" w:rsidR="00AE69CF" w:rsidRDefault="00AE69CF" w:rsidP="00AE69CF">
      <w:pPr>
        <w:tabs>
          <w:tab w:val="left" w:pos="709"/>
          <w:tab w:val="left" w:pos="900"/>
        </w:tabs>
        <w:jc w:val="both"/>
      </w:pPr>
      <w:r>
        <w:tab/>
        <w:t>Caldicot Carnival</w:t>
      </w:r>
    </w:p>
    <w:p w14:paraId="219DCDBA" w14:textId="77777777" w:rsidR="00AE69CF" w:rsidRDefault="00AE69CF" w:rsidP="00AE69CF">
      <w:pPr>
        <w:pStyle w:val="ListParagraph"/>
        <w:numPr>
          <w:ilvl w:val="0"/>
          <w:numId w:val="24"/>
        </w:numPr>
        <w:tabs>
          <w:tab w:val="left" w:pos="709"/>
          <w:tab w:val="left" w:pos="900"/>
        </w:tabs>
        <w:jc w:val="both"/>
      </w:pPr>
      <w:r>
        <w:t>Working with Caldicot Events Committee</w:t>
      </w:r>
    </w:p>
    <w:p w14:paraId="09CF7B58" w14:textId="77777777" w:rsidR="00AE69CF" w:rsidRDefault="00AE69CF" w:rsidP="00AE69CF">
      <w:pPr>
        <w:pStyle w:val="ListParagraph"/>
        <w:numPr>
          <w:ilvl w:val="0"/>
          <w:numId w:val="24"/>
        </w:numPr>
        <w:tabs>
          <w:tab w:val="left" w:pos="709"/>
          <w:tab w:val="left" w:pos="900"/>
        </w:tabs>
        <w:jc w:val="both"/>
      </w:pPr>
      <w:r>
        <w:t>Caldicot Community, Working Together t-shirts, stickers, balloons, bags and badges made up for the event</w:t>
      </w:r>
    </w:p>
    <w:p w14:paraId="77BB95F7" w14:textId="77777777" w:rsidR="00AE69CF" w:rsidRDefault="00AE69CF" w:rsidP="00AE69CF">
      <w:pPr>
        <w:pStyle w:val="ListParagraph"/>
        <w:numPr>
          <w:ilvl w:val="0"/>
          <w:numId w:val="24"/>
        </w:numPr>
        <w:tabs>
          <w:tab w:val="left" w:pos="709"/>
          <w:tab w:val="left" w:pos="900"/>
        </w:tabs>
        <w:jc w:val="both"/>
      </w:pPr>
      <w:r>
        <w:t>£700 raised in 2 days, 70 extra people for Carnival parade</w:t>
      </w:r>
    </w:p>
    <w:p w14:paraId="72750B01" w14:textId="77777777" w:rsidR="00AE69CF" w:rsidRDefault="00AE69CF" w:rsidP="00AE69CF">
      <w:pPr>
        <w:tabs>
          <w:tab w:val="left" w:pos="709"/>
          <w:tab w:val="left" w:pos="900"/>
        </w:tabs>
        <w:ind w:left="709"/>
        <w:jc w:val="both"/>
      </w:pPr>
      <w:r>
        <w:t xml:space="preserve">Town Council were invited to ask questions.  During discussion the following points were noted: </w:t>
      </w:r>
    </w:p>
    <w:p w14:paraId="0F342352" w14:textId="77777777" w:rsidR="00AE69CF" w:rsidRDefault="00AE69CF" w:rsidP="00AE69CF">
      <w:pPr>
        <w:pStyle w:val="ListParagraph"/>
        <w:numPr>
          <w:ilvl w:val="0"/>
          <w:numId w:val="25"/>
        </w:numPr>
        <w:tabs>
          <w:tab w:val="left" w:pos="709"/>
          <w:tab w:val="left" w:pos="900"/>
        </w:tabs>
        <w:jc w:val="both"/>
      </w:pPr>
      <w:r w:rsidRPr="00EF0B90">
        <w:t>Council showed support for Caldicot Community, Working Together and expressed interest in future projects.</w:t>
      </w:r>
    </w:p>
    <w:p w14:paraId="5E3BC14D" w14:textId="77777777" w:rsidR="00AE69CF" w:rsidRDefault="00AE69CF" w:rsidP="00AE69CF">
      <w:pPr>
        <w:pStyle w:val="ListParagraph"/>
        <w:numPr>
          <w:ilvl w:val="0"/>
          <w:numId w:val="25"/>
        </w:numPr>
        <w:tabs>
          <w:tab w:val="left" w:pos="709"/>
          <w:tab w:val="left" w:pos="900"/>
        </w:tabs>
        <w:jc w:val="both"/>
      </w:pPr>
      <w:r>
        <w:t>The ‘Caldicot Working Together’ volunteers requested guidance from Town Council regarding permission for planters to be located in the Town Centre, the group clarified that the planters would be small and would be placed in an area outside shop fronts. Town Council agreed to write to Mon CC Highways in support of the project and request guidance for the group. The Clerk was asked to forward the relevant Mon CC policy to Caldicot Community, Working Together.</w:t>
      </w:r>
    </w:p>
    <w:p w14:paraId="35738FE0" w14:textId="77777777" w:rsidR="00AE69CF" w:rsidRDefault="00AE69CF" w:rsidP="00AE69CF">
      <w:pPr>
        <w:pStyle w:val="ListParagraph"/>
        <w:numPr>
          <w:ilvl w:val="0"/>
          <w:numId w:val="25"/>
        </w:numPr>
        <w:tabs>
          <w:tab w:val="left" w:pos="709"/>
          <w:tab w:val="left" w:pos="900"/>
        </w:tabs>
        <w:jc w:val="both"/>
      </w:pPr>
      <w:r>
        <w:t>Town Council suggested that the volunteers attended the Severnside Area Committee.</w:t>
      </w:r>
    </w:p>
    <w:p w14:paraId="2D63433E" w14:textId="77777777" w:rsidR="00AE69CF" w:rsidRDefault="00AE69CF" w:rsidP="00AE69CF">
      <w:pPr>
        <w:pStyle w:val="ListParagraph"/>
        <w:numPr>
          <w:ilvl w:val="0"/>
          <w:numId w:val="25"/>
        </w:numPr>
        <w:tabs>
          <w:tab w:val="left" w:pos="709"/>
          <w:tab w:val="left" w:pos="900"/>
        </w:tabs>
        <w:jc w:val="both"/>
      </w:pPr>
      <w:r>
        <w:t xml:space="preserve">Town Council noted that funding had been raised and local businesses had donated raffle prizes.  The volunteers confirmed that it was anticipated for the group to become constituted. </w:t>
      </w:r>
    </w:p>
    <w:p w14:paraId="54176435" w14:textId="77777777" w:rsidR="00AE69CF" w:rsidRDefault="00AE69CF" w:rsidP="00AE69CF">
      <w:pPr>
        <w:tabs>
          <w:tab w:val="left" w:pos="709"/>
          <w:tab w:val="left" w:pos="900"/>
        </w:tabs>
        <w:ind w:left="709"/>
        <w:jc w:val="both"/>
      </w:pPr>
    </w:p>
    <w:p w14:paraId="206C386C" w14:textId="77777777" w:rsidR="00AE69CF" w:rsidRDefault="00AE69CF" w:rsidP="00AE69CF">
      <w:pPr>
        <w:tabs>
          <w:tab w:val="left" w:pos="709"/>
          <w:tab w:val="left" w:pos="900"/>
        </w:tabs>
        <w:ind w:left="720"/>
        <w:jc w:val="both"/>
      </w:pPr>
      <w:r>
        <w:t>Council highlighted the good work of Caldicot Community, Working Together and advised that assistance could be provided through Caldicot Working Together working group.</w:t>
      </w:r>
    </w:p>
    <w:p w14:paraId="72BD41AD" w14:textId="77777777" w:rsidR="00AE69CF" w:rsidRDefault="00AE69CF" w:rsidP="00AE69CF">
      <w:pPr>
        <w:tabs>
          <w:tab w:val="left" w:pos="709"/>
          <w:tab w:val="left" w:pos="900"/>
        </w:tabs>
        <w:ind w:left="709"/>
        <w:jc w:val="both"/>
      </w:pPr>
    </w:p>
    <w:p w14:paraId="618D7DC3" w14:textId="77777777" w:rsidR="00AE69CF" w:rsidRDefault="00AE69CF" w:rsidP="00AE69CF">
      <w:pPr>
        <w:tabs>
          <w:tab w:val="left" w:pos="709"/>
          <w:tab w:val="left" w:pos="900"/>
        </w:tabs>
        <w:ind w:left="709"/>
        <w:jc w:val="both"/>
      </w:pPr>
      <w:r>
        <w:t>The Mayor thanked representatives of Caldicot Community, Working Together for attending the meeting</w:t>
      </w:r>
    </w:p>
    <w:p w14:paraId="0C1E7BAF" w14:textId="77777777" w:rsidR="00AE69CF" w:rsidRDefault="00AE69CF" w:rsidP="00AE69CF">
      <w:pPr>
        <w:pStyle w:val="ListParagraph"/>
        <w:tabs>
          <w:tab w:val="left" w:pos="709"/>
          <w:tab w:val="left" w:pos="900"/>
        </w:tabs>
        <w:ind w:left="1425"/>
        <w:jc w:val="both"/>
      </w:pPr>
    </w:p>
    <w:p w14:paraId="1B556A94" w14:textId="28617428" w:rsidR="00F400EA" w:rsidRPr="00160812" w:rsidRDefault="00F400EA" w:rsidP="00CF4728">
      <w:pPr>
        <w:pStyle w:val="Footer"/>
        <w:tabs>
          <w:tab w:val="left" w:pos="720"/>
          <w:tab w:val="left" w:pos="4860"/>
          <w:tab w:val="left" w:pos="5400"/>
        </w:tabs>
        <w:jc w:val="both"/>
      </w:pPr>
    </w:p>
    <w:sectPr w:rsidR="00F400EA" w:rsidRPr="00160812" w:rsidSect="005B095D">
      <w:headerReference w:type="even" r:id="rId9"/>
      <w:footerReference w:type="even" r:id="rId10"/>
      <w:footerReference w:type="default" r:id="rId11"/>
      <w:pgSz w:w="11906" w:h="16838"/>
      <w:pgMar w:top="899" w:right="849" w:bottom="851"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5746" w14:textId="77777777" w:rsidR="00103BE8" w:rsidRPr="00103DD1" w:rsidRDefault="00103BE8">
      <w:pPr>
        <w:rPr>
          <w:sz w:val="22"/>
          <w:szCs w:val="22"/>
        </w:rPr>
      </w:pPr>
      <w:r w:rsidRPr="00103DD1">
        <w:rPr>
          <w:sz w:val="22"/>
          <w:szCs w:val="22"/>
        </w:rPr>
        <w:separator/>
      </w:r>
    </w:p>
    <w:p w14:paraId="39D6E4DB" w14:textId="77777777" w:rsidR="00103BE8" w:rsidRPr="00103DD1" w:rsidRDefault="00103BE8">
      <w:pPr>
        <w:rPr>
          <w:sz w:val="22"/>
          <w:szCs w:val="22"/>
        </w:rPr>
      </w:pPr>
    </w:p>
    <w:p w14:paraId="041689E4" w14:textId="77777777" w:rsidR="00103BE8" w:rsidRDefault="00103BE8"/>
  </w:endnote>
  <w:endnote w:type="continuationSeparator" w:id="0">
    <w:p w14:paraId="0128CAA8" w14:textId="77777777" w:rsidR="00103BE8" w:rsidRPr="00103DD1" w:rsidRDefault="00103BE8">
      <w:pPr>
        <w:rPr>
          <w:sz w:val="22"/>
          <w:szCs w:val="22"/>
        </w:rPr>
      </w:pPr>
      <w:r w:rsidRPr="00103DD1">
        <w:rPr>
          <w:sz w:val="22"/>
          <w:szCs w:val="22"/>
        </w:rPr>
        <w:continuationSeparator/>
      </w:r>
    </w:p>
    <w:p w14:paraId="14F3450F" w14:textId="77777777" w:rsidR="00103BE8" w:rsidRPr="00103DD1" w:rsidRDefault="00103BE8">
      <w:pPr>
        <w:rPr>
          <w:sz w:val="22"/>
          <w:szCs w:val="22"/>
        </w:rPr>
      </w:pPr>
    </w:p>
    <w:p w14:paraId="53AD0280" w14:textId="77777777" w:rsidR="00103BE8" w:rsidRDefault="00103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2678"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4A1AB617" w14:textId="77777777" w:rsidR="00944D91" w:rsidRPr="00103DD1" w:rsidRDefault="00944D91">
    <w:pPr>
      <w:pStyle w:val="Footer"/>
      <w:ind w:right="360"/>
      <w:rPr>
        <w:sz w:val="9"/>
        <w:szCs w:val="9"/>
      </w:rPr>
    </w:pPr>
  </w:p>
  <w:p w14:paraId="7DC86ACA" w14:textId="77777777" w:rsidR="00944D91" w:rsidRPr="00103DD1" w:rsidRDefault="00944D91">
    <w:pPr>
      <w:rPr>
        <w:sz w:val="9"/>
        <w:szCs w:val="9"/>
      </w:rPr>
    </w:pPr>
  </w:p>
  <w:p w14:paraId="0CB5D0CE" w14:textId="77777777" w:rsidR="00944D91" w:rsidRPr="00103DD1" w:rsidRDefault="00944D91">
    <w:pPr>
      <w:rPr>
        <w:sz w:val="9"/>
        <w:szCs w:val="9"/>
      </w:rPr>
    </w:pPr>
  </w:p>
  <w:p w14:paraId="36182768" w14:textId="77777777" w:rsidR="00944D91" w:rsidRPr="00103DD1" w:rsidRDefault="00944D91">
    <w:pPr>
      <w:rPr>
        <w:sz w:val="8"/>
        <w:szCs w:val="8"/>
      </w:rPr>
    </w:pPr>
  </w:p>
  <w:p w14:paraId="57AC9FF0" w14:textId="77777777" w:rsidR="00944D91" w:rsidRPr="00103DD1" w:rsidRDefault="00944D91">
    <w:pPr>
      <w:rPr>
        <w:sz w:val="8"/>
        <w:szCs w:val="8"/>
      </w:rPr>
    </w:pPr>
  </w:p>
  <w:p w14:paraId="1480AE41" w14:textId="77777777" w:rsidR="00944D91" w:rsidRPr="00103DD1" w:rsidRDefault="00944D91">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B71A"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CE1757">
      <w:rPr>
        <w:rStyle w:val="PageNumber"/>
        <w:noProof/>
        <w:sz w:val="9"/>
        <w:szCs w:val="9"/>
      </w:rPr>
      <w:t>4</w:t>
    </w:r>
    <w:r w:rsidRPr="00103DD1">
      <w:rPr>
        <w:rStyle w:val="PageNumber"/>
        <w:sz w:val="9"/>
        <w:szCs w:val="9"/>
      </w:rPr>
      <w:fldChar w:fldCharType="end"/>
    </w:r>
  </w:p>
  <w:p w14:paraId="08703EB5" w14:textId="77777777" w:rsidR="00944D91" w:rsidRPr="00103DD1" w:rsidRDefault="00944D91">
    <w:pPr>
      <w:pStyle w:val="Footer"/>
      <w:ind w:right="360"/>
      <w:rPr>
        <w:sz w:val="9"/>
        <w:szCs w:val="9"/>
      </w:rPr>
    </w:pPr>
  </w:p>
  <w:p w14:paraId="55226C8F" w14:textId="77777777" w:rsidR="00944D91" w:rsidRPr="00103DD1" w:rsidRDefault="00944D91">
    <w:pPr>
      <w:rPr>
        <w:sz w:val="9"/>
        <w:szCs w:val="9"/>
      </w:rPr>
    </w:pPr>
  </w:p>
  <w:p w14:paraId="24AB9CBE" w14:textId="77777777" w:rsidR="00944D91" w:rsidRPr="00103DD1" w:rsidRDefault="00944D91">
    <w:pPr>
      <w:rPr>
        <w:sz w:val="9"/>
        <w:szCs w:val="9"/>
      </w:rPr>
    </w:pPr>
  </w:p>
  <w:p w14:paraId="66A8E2FD" w14:textId="77777777" w:rsidR="00944D91" w:rsidRPr="00103DD1" w:rsidRDefault="00944D91">
    <w:pPr>
      <w:rPr>
        <w:sz w:val="8"/>
        <w:szCs w:val="8"/>
      </w:rPr>
    </w:pPr>
  </w:p>
  <w:p w14:paraId="7818E610" w14:textId="77777777" w:rsidR="00944D91" w:rsidRPr="00103DD1" w:rsidRDefault="00944D91">
    <w:pPr>
      <w:rPr>
        <w:sz w:val="8"/>
        <w:szCs w:val="8"/>
      </w:rPr>
    </w:pPr>
  </w:p>
  <w:p w14:paraId="6E3EF210" w14:textId="77777777" w:rsidR="00944D91" w:rsidRPr="00103DD1" w:rsidRDefault="00944D91">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1CB0" w14:textId="77777777" w:rsidR="00103BE8" w:rsidRPr="00103DD1" w:rsidRDefault="00103BE8">
      <w:pPr>
        <w:rPr>
          <w:sz w:val="22"/>
          <w:szCs w:val="22"/>
        </w:rPr>
      </w:pPr>
      <w:r w:rsidRPr="00103DD1">
        <w:rPr>
          <w:sz w:val="22"/>
          <w:szCs w:val="22"/>
        </w:rPr>
        <w:separator/>
      </w:r>
    </w:p>
    <w:p w14:paraId="35296E2B" w14:textId="77777777" w:rsidR="00103BE8" w:rsidRPr="00103DD1" w:rsidRDefault="00103BE8">
      <w:pPr>
        <w:rPr>
          <w:sz w:val="22"/>
          <w:szCs w:val="22"/>
        </w:rPr>
      </w:pPr>
    </w:p>
    <w:p w14:paraId="1174468F" w14:textId="77777777" w:rsidR="00103BE8" w:rsidRDefault="00103BE8"/>
  </w:footnote>
  <w:footnote w:type="continuationSeparator" w:id="0">
    <w:p w14:paraId="4E2E3116" w14:textId="77777777" w:rsidR="00103BE8" w:rsidRPr="00103DD1" w:rsidRDefault="00103BE8">
      <w:pPr>
        <w:rPr>
          <w:sz w:val="22"/>
          <w:szCs w:val="22"/>
        </w:rPr>
      </w:pPr>
      <w:r w:rsidRPr="00103DD1">
        <w:rPr>
          <w:sz w:val="22"/>
          <w:szCs w:val="22"/>
        </w:rPr>
        <w:continuationSeparator/>
      </w:r>
    </w:p>
    <w:p w14:paraId="5D1E00B1" w14:textId="77777777" w:rsidR="00103BE8" w:rsidRPr="00103DD1" w:rsidRDefault="00103BE8">
      <w:pPr>
        <w:rPr>
          <w:sz w:val="22"/>
          <w:szCs w:val="22"/>
        </w:rPr>
      </w:pPr>
    </w:p>
    <w:p w14:paraId="630D6F20" w14:textId="77777777" w:rsidR="00103BE8" w:rsidRDefault="00103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FB39" w14:textId="77777777" w:rsidR="00944D91" w:rsidRPr="00103DD1" w:rsidRDefault="00944D91">
    <w:pPr>
      <w:rPr>
        <w:sz w:val="14"/>
        <w:szCs w:val="14"/>
      </w:rPr>
    </w:pPr>
  </w:p>
  <w:p w14:paraId="5C867187" w14:textId="77777777" w:rsidR="00944D91" w:rsidRPr="00103DD1" w:rsidRDefault="00944D91">
    <w:pPr>
      <w:rPr>
        <w:sz w:val="14"/>
        <w:szCs w:val="14"/>
      </w:rPr>
    </w:pPr>
  </w:p>
  <w:p w14:paraId="2CBE2E3F" w14:textId="77777777" w:rsidR="00944D91" w:rsidRPr="00103DD1" w:rsidRDefault="00944D91">
    <w:pPr>
      <w:rPr>
        <w:sz w:val="11"/>
        <w:szCs w:val="11"/>
      </w:rPr>
    </w:pPr>
  </w:p>
  <w:p w14:paraId="1700F770" w14:textId="77777777" w:rsidR="00944D91" w:rsidRPr="00103DD1" w:rsidRDefault="00944D91">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10" w15:restartNumberingAfterBreak="0">
    <w:nsid w:val="5FBE4C1D"/>
    <w:multiLevelType w:val="hybridMultilevel"/>
    <w:tmpl w:val="6E2C08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1205591"/>
    <w:multiLevelType w:val="hybridMultilevel"/>
    <w:tmpl w:val="E078F0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74681DC4"/>
    <w:multiLevelType w:val="hybridMultilevel"/>
    <w:tmpl w:val="2FA8AFF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15:restartNumberingAfterBreak="0">
    <w:nsid w:val="78471C41"/>
    <w:multiLevelType w:val="hybridMultilevel"/>
    <w:tmpl w:val="2DEE6F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6E3136"/>
    <w:multiLevelType w:val="hybridMultilevel"/>
    <w:tmpl w:val="A25663EC"/>
    <w:lvl w:ilvl="0" w:tplc="5F0CE08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7"/>
  </w:num>
  <w:num w:numId="4">
    <w:abstractNumId w:val="4"/>
  </w:num>
  <w:num w:numId="5">
    <w:abstractNumId w:val="15"/>
  </w:num>
  <w:num w:numId="6">
    <w:abstractNumId w:val="16"/>
  </w:num>
  <w:num w:numId="7">
    <w:abstractNumId w:val="8"/>
  </w:num>
  <w:num w:numId="8">
    <w:abstractNumId w:val="3"/>
  </w:num>
  <w:num w:numId="9">
    <w:abstractNumId w:val="22"/>
  </w:num>
  <w:num w:numId="10">
    <w:abstractNumId w:val="2"/>
  </w:num>
  <w:num w:numId="11">
    <w:abstractNumId w:val="6"/>
  </w:num>
  <w:num w:numId="12">
    <w:abstractNumId w:val="1"/>
  </w:num>
  <w:num w:numId="13">
    <w:abstractNumId w:val="20"/>
  </w:num>
  <w:num w:numId="14">
    <w:abstractNumId w:val="13"/>
  </w:num>
  <w:num w:numId="15">
    <w:abstractNumId w:val="12"/>
  </w:num>
  <w:num w:numId="16">
    <w:abstractNumId w:val="5"/>
  </w:num>
  <w:num w:numId="17">
    <w:abstractNumId w:val="7"/>
  </w:num>
  <w:num w:numId="18">
    <w:abstractNumId w:val="14"/>
    <w:lvlOverride w:ilvl="0">
      <w:startOverride w:val="1"/>
    </w:lvlOverride>
  </w:num>
  <w:num w:numId="19">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21"/>
  </w:num>
  <w:num w:numId="22">
    <w:abstractNumId w:val="10"/>
  </w:num>
  <w:num w:numId="23">
    <w:abstractNumId w:val="19"/>
  </w:num>
  <w:num w:numId="24">
    <w:abstractNumId w:val="18"/>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5CC8"/>
    <w:rsid w:val="00026CF0"/>
    <w:rsid w:val="00027D52"/>
    <w:rsid w:val="000310A9"/>
    <w:rsid w:val="00031577"/>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3D31"/>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5206"/>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BE8"/>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22578"/>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42D"/>
    <w:rsid w:val="00146646"/>
    <w:rsid w:val="00151028"/>
    <w:rsid w:val="00151191"/>
    <w:rsid w:val="001513BF"/>
    <w:rsid w:val="00152CD0"/>
    <w:rsid w:val="00152D28"/>
    <w:rsid w:val="0015630E"/>
    <w:rsid w:val="0016030F"/>
    <w:rsid w:val="00160812"/>
    <w:rsid w:val="00162653"/>
    <w:rsid w:val="00163EBE"/>
    <w:rsid w:val="0017295B"/>
    <w:rsid w:val="00173737"/>
    <w:rsid w:val="0017478C"/>
    <w:rsid w:val="001752C2"/>
    <w:rsid w:val="00175FC8"/>
    <w:rsid w:val="00176DC7"/>
    <w:rsid w:val="00176DF2"/>
    <w:rsid w:val="00184F53"/>
    <w:rsid w:val="001922C6"/>
    <w:rsid w:val="00193228"/>
    <w:rsid w:val="0019531C"/>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41B"/>
    <w:rsid w:val="001F77D4"/>
    <w:rsid w:val="002001E4"/>
    <w:rsid w:val="002007E8"/>
    <w:rsid w:val="002015E3"/>
    <w:rsid w:val="00207530"/>
    <w:rsid w:val="00207782"/>
    <w:rsid w:val="00210906"/>
    <w:rsid w:val="00210BFD"/>
    <w:rsid w:val="00211D62"/>
    <w:rsid w:val="00214171"/>
    <w:rsid w:val="00215F43"/>
    <w:rsid w:val="002166C2"/>
    <w:rsid w:val="00217705"/>
    <w:rsid w:val="00217E6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19D"/>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3CF5"/>
    <w:rsid w:val="00325317"/>
    <w:rsid w:val="00333010"/>
    <w:rsid w:val="00333AFF"/>
    <w:rsid w:val="00333C89"/>
    <w:rsid w:val="00334C63"/>
    <w:rsid w:val="003351ED"/>
    <w:rsid w:val="00340921"/>
    <w:rsid w:val="003424AC"/>
    <w:rsid w:val="00342AE1"/>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9D4"/>
    <w:rsid w:val="00390450"/>
    <w:rsid w:val="00390746"/>
    <w:rsid w:val="0039162A"/>
    <w:rsid w:val="00394D47"/>
    <w:rsid w:val="0039531C"/>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3E5"/>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00C5"/>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1368"/>
    <w:rsid w:val="004B2224"/>
    <w:rsid w:val="004B39D3"/>
    <w:rsid w:val="004B56A3"/>
    <w:rsid w:val="004B7C6B"/>
    <w:rsid w:val="004B7D2D"/>
    <w:rsid w:val="004C0397"/>
    <w:rsid w:val="004C107F"/>
    <w:rsid w:val="004C5330"/>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07EC9"/>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27F65"/>
    <w:rsid w:val="00530FAB"/>
    <w:rsid w:val="00531A9D"/>
    <w:rsid w:val="00531B72"/>
    <w:rsid w:val="005336D2"/>
    <w:rsid w:val="00535032"/>
    <w:rsid w:val="0054143F"/>
    <w:rsid w:val="005415E9"/>
    <w:rsid w:val="00542B71"/>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8763C"/>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073F"/>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3CA5"/>
    <w:rsid w:val="00661E09"/>
    <w:rsid w:val="006626FA"/>
    <w:rsid w:val="006637EE"/>
    <w:rsid w:val="00664DB9"/>
    <w:rsid w:val="00664DDF"/>
    <w:rsid w:val="00665747"/>
    <w:rsid w:val="00670CB3"/>
    <w:rsid w:val="006719F2"/>
    <w:rsid w:val="006725AF"/>
    <w:rsid w:val="006746CA"/>
    <w:rsid w:val="00674E84"/>
    <w:rsid w:val="0067587E"/>
    <w:rsid w:val="00680B18"/>
    <w:rsid w:val="00682019"/>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4D07"/>
    <w:rsid w:val="006B732A"/>
    <w:rsid w:val="006B7511"/>
    <w:rsid w:val="006C0E76"/>
    <w:rsid w:val="006C259C"/>
    <w:rsid w:val="006C4581"/>
    <w:rsid w:val="006C5EE0"/>
    <w:rsid w:val="006C6D66"/>
    <w:rsid w:val="006C6FF0"/>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025"/>
    <w:rsid w:val="00753ADC"/>
    <w:rsid w:val="00754F20"/>
    <w:rsid w:val="00755689"/>
    <w:rsid w:val="00755F97"/>
    <w:rsid w:val="00762631"/>
    <w:rsid w:val="00762702"/>
    <w:rsid w:val="007638A4"/>
    <w:rsid w:val="00764BA5"/>
    <w:rsid w:val="00765110"/>
    <w:rsid w:val="00767D18"/>
    <w:rsid w:val="0077446C"/>
    <w:rsid w:val="00775F71"/>
    <w:rsid w:val="00777C87"/>
    <w:rsid w:val="00780330"/>
    <w:rsid w:val="00790A09"/>
    <w:rsid w:val="00790F99"/>
    <w:rsid w:val="00792FFB"/>
    <w:rsid w:val="0079423A"/>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2F4B"/>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4BBF"/>
    <w:rsid w:val="008E5176"/>
    <w:rsid w:val="008E71CD"/>
    <w:rsid w:val="008E7F78"/>
    <w:rsid w:val="008F083F"/>
    <w:rsid w:val="008F0FEC"/>
    <w:rsid w:val="008F2B63"/>
    <w:rsid w:val="008F49EB"/>
    <w:rsid w:val="008F4A05"/>
    <w:rsid w:val="008F6190"/>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1C1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1708"/>
    <w:rsid w:val="009723B1"/>
    <w:rsid w:val="00975C61"/>
    <w:rsid w:val="00975EF6"/>
    <w:rsid w:val="00976469"/>
    <w:rsid w:val="00980B53"/>
    <w:rsid w:val="00981DBB"/>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B51"/>
    <w:rsid w:val="009E6CBA"/>
    <w:rsid w:val="009E72DD"/>
    <w:rsid w:val="009F2097"/>
    <w:rsid w:val="009F2AB5"/>
    <w:rsid w:val="009F2D1A"/>
    <w:rsid w:val="009F3FF8"/>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86F15"/>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9CF"/>
    <w:rsid w:val="00AE6F75"/>
    <w:rsid w:val="00AF1DEE"/>
    <w:rsid w:val="00AF28AC"/>
    <w:rsid w:val="00AF28DF"/>
    <w:rsid w:val="00AF2E5B"/>
    <w:rsid w:val="00AF4302"/>
    <w:rsid w:val="00AF64A8"/>
    <w:rsid w:val="00B01F3E"/>
    <w:rsid w:val="00B02048"/>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45B1A"/>
    <w:rsid w:val="00B50322"/>
    <w:rsid w:val="00B53A99"/>
    <w:rsid w:val="00B54267"/>
    <w:rsid w:val="00B54285"/>
    <w:rsid w:val="00B54E00"/>
    <w:rsid w:val="00B554A7"/>
    <w:rsid w:val="00B5564D"/>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80B1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57D51"/>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19F"/>
    <w:rsid w:val="00CC42E4"/>
    <w:rsid w:val="00CC49FA"/>
    <w:rsid w:val="00CC65FE"/>
    <w:rsid w:val="00CD0B2A"/>
    <w:rsid w:val="00CD189C"/>
    <w:rsid w:val="00CD5F72"/>
    <w:rsid w:val="00CD62BF"/>
    <w:rsid w:val="00CD67ED"/>
    <w:rsid w:val="00CE1757"/>
    <w:rsid w:val="00CE249B"/>
    <w:rsid w:val="00CE35A0"/>
    <w:rsid w:val="00CE4DCC"/>
    <w:rsid w:val="00CE5852"/>
    <w:rsid w:val="00CF0CBD"/>
    <w:rsid w:val="00CF27DB"/>
    <w:rsid w:val="00CF4728"/>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3F94"/>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0D8"/>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3E21"/>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01B0"/>
    <w:rsid w:val="00EB2178"/>
    <w:rsid w:val="00EB2191"/>
    <w:rsid w:val="00EB335D"/>
    <w:rsid w:val="00EB38FE"/>
    <w:rsid w:val="00EC0635"/>
    <w:rsid w:val="00EC2096"/>
    <w:rsid w:val="00EC5648"/>
    <w:rsid w:val="00ED18D9"/>
    <w:rsid w:val="00ED2A6B"/>
    <w:rsid w:val="00ED347C"/>
    <w:rsid w:val="00ED3A1C"/>
    <w:rsid w:val="00ED400E"/>
    <w:rsid w:val="00ED41B8"/>
    <w:rsid w:val="00ED523E"/>
    <w:rsid w:val="00ED58E2"/>
    <w:rsid w:val="00ED6577"/>
    <w:rsid w:val="00ED6E05"/>
    <w:rsid w:val="00EE1200"/>
    <w:rsid w:val="00EE1537"/>
    <w:rsid w:val="00EE1D92"/>
    <w:rsid w:val="00EE37EC"/>
    <w:rsid w:val="00EE5269"/>
    <w:rsid w:val="00EE74F3"/>
    <w:rsid w:val="00EF00C4"/>
    <w:rsid w:val="00EF0206"/>
    <w:rsid w:val="00EF0591"/>
    <w:rsid w:val="00EF07A6"/>
    <w:rsid w:val="00EF0B90"/>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0EA"/>
    <w:rsid w:val="00F40946"/>
    <w:rsid w:val="00F40A6A"/>
    <w:rsid w:val="00F40D04"/>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0F5"/>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6DC56"/>
  <w15:docId w15:val="{DA1A0563-C157-4997-B606-256C32F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TitleChar">
    <w:name w:val="Title Char"/>
    <w:basedOn w:val="DefaultParagraphFont"/>
    <w:link w:val="Title"/>
    <w:rsid w:val="009E6B5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mouthshire.gov.uk/planning/research-planning-hi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1C0C-D77E-499C-8D3E-45769C6C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10056</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creator>Office</dc:creator>
  <cp:lastModifiedBy>Gail</cp:lastModifiedBy>
  <cp:revision>5</cp:revision>
  <cp:lastPrinted>2018-06-19T09:14:00Z</cp:lastPrinted>
  <dcterms:created xsi:type="dcterms:W3CDTF">2018-06-18T11:46:00Z</dcterms:created>
  <dcterms:modified xsi:type="dcterms:W3CDTF">2018-06-19T09:16:00Z</dcterms:modified>
</cp:coreProperties>
</file>