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2CD39" w14:textId="52C95E75" w:rsidR="00937A49" w:rsidRDefault="000976EA" w:rsidP="000976EA">
      <w:pPr>
        <w:tabs>
          <w:tab w:val="left" w:pos="567"/>
        </w:tabs>
        <w:rPr>
          <w:b/>
          <w:u w:val="single"/>
        </w:rPr>
      </w:pPr>
      <w:r w:rsidRPr="000976EA">
        <w:rPr>
          <w:b/>
          <w:u w:val="single"/>
        </w:rPr>
        <w:t>Minutes of Health &amp; Safety Committee Meeting 2pm, Wednesday 7</w:t>
      </w:r>
      <w:r w:rsidRPr="000976EA">
        <w:rPr>
          <w:b/>
          <w:u w:val="single"/>
          <w:vertAlign w:val="superscript"/>
        </w:rPr>
        <w:t>th</w:t>
      </w:r>
      <w:r w:rsidRPr="000976EA">
        <w:rPr>
          <w:b/>
          <w:u w:val="single"/>
        </w:rPr>
        <w:t xml:space="preserve"> February 2018 at Town Council</w:t>
      </w:r>
    </w:p>
    <w:p w14:paraId="12398042" w14:textId="42FA0E9C" w:rsidR="00B66A57" w:rsidRDefault="00B66A57" w:rsidP="000976EA">
      <w:pPr>
        <w:tabs>
          <w:tab w:val="left" w:pos="567"/>
        </w:tabs>
        <w:rPr>
          <w:b/>
          <w:u w:val="single"/>
        </w:rPr>
      </w:pPr>
    </w:p>
    <w:p w14:paraId="084A5880" w14:textId="65B2A169" w:rsidR="00B66A57" w:rsidRDefault="00B66A57" w:rsidP="000976EA">
      <w:pPr>
        <w:tabs>
          <w:tab w:val="left" w:pos="567"/>
        </w:tabs>
      </w:pPr>
      <w:r w:rsidRPr="00B66A57">
        <w:rPr>
          <w:b/>
        </w:rPr>
        <w:t xml:space="preserve">           Present</w:t>
      </w:r>
      <w:r>
        <w:rPr>
          <w:b/>
        </w:rPr>
        <w:t xml:space="preserve">:   </w:t>
      </w:r>
      <w:r>
        <w:t xml:space="preserve">Cllrs D </w:t>
      </w:r>
      <w:proofErr w:type="gramStart"/>
      <w:r>
        <w:t>Evans,  P</w:t>
      </w:r>
      <w:proofErr w:type="gramEnd"/>
      <w:r>
        <w:t xml:space="preserve"> Stevens, F </w:t>
      </w:r>
      <w:proofErr w:type="spellStart"/>
      <w:r>
        <w:t>Rowberry</w:t>
      </w:r>
      <w:proofErr w:type="spellEnd"/>
      <w:r>
        <w:t>, R J Higginson, J Williams</w:t>
      </w:r>
    </w:p>
    <w:p w14:paraId="0E0F5E14" w14:textId="664E6D00" w:rsidR="00B66A57" w:rsidRPr="00B66A57" w:rsidRDefault="00B66A57" w:rsidP="000976EA">
      <w:pPr>
        <w:tabs>
          <w:tab w:val="left" w:pos="567"/>
        </w:tabs>
      </w:pPr>
      <w:r>
        <w:rPr>
          <w:b/>
        </w:rPr>
        <w:t xml:space="preserve">                            </w:t>
      </w:r>
      <w:r w:rsidRPr="00B66A57">
        <w:t xml:space="preserve">[In attendance:   </w:t>
      </w:r>
      <w:r>
        <w:t xml:space="preserve">G McIntyre, </w:t>
      </w:r>
      <w:proofErr w:type="gramStart"/>
      <w:r>
        <w:t>Clerk  S</w:t>
      </w:r>
      <w:proofErr w:type="gramEnd"/>
      <w:r>
        <w:t xml:space="preserve"> King, Deputy Clerk]</w:t>
      </w:r>
    </w:p>
    <w:p w14:paraId="46D158F0" w14:textId="77777777" w:rsidR="00B66A57" w:rsidRPr="00B66A57" w:rsidRDefault="00B66A57" w:rsidP="000976EA">
      <w:pPr>
        <w:tabs>
          <w:tab w:val="left" w:pos="567"/>
        </w:tabs>
        <w:rPr>
          <w:u w:val="single"/>
        </w:rPr>
      </w:pPr>
    </w:p>
    <w:p w14:paraId="19C10ABB" w14:textId="77777777" w:rsidR="000976EA" w:rsidRPr="000976EA" w:rsidRDefault="000976EA" w:rsidP="000976EA">
      <w:pPr>
        <w:tabs>
          <w:tab w:val="left" w:pos="567"/>
        </w:tabs>
        <w:rPr>
          <w:b/>
          <w:u w:val="single"/>
        </w:rPr>
      </w:pPr>
    </w:p>
    <w:p w14:paraId="6817D59A" w14:textId="77777777" w:rsidR="001A1E79" w:rsidRDefault="001C56A4" w:rsidP="000976EA">
      <w:pPr>
        <w:numPr>
          <w:ilvl w:val="0"/>
          <w:numId w:val="9"/>
        </w:numPr>
        <w:tabs>
          <w:tab w:val="left" w:pos="567"/>
        </w:tabs>
        <w:ind w:hanging="720"/>
        <w:rPr>
          <w:b/>
        </w:rPr>
      </w:pPr>
      <w:r w:rsidRPr="00776DA6">
        <w:rPr>
          <w:b/>
        </w:rPr>
        <w:t>Apologies</w:t>
      </w:r>
    </w:p>
    <w:p w14:paraId="43FEAEC5" w14:textId="77777777" w:rsidR="000976EA" w:rsidRDefault="000976EA" w:rsidP="000976EA">
      <w:pPr>
        <w:tabs>
          <w:tab w:val="left" w:pos="567"/>
        </w:tabs>
        <w:ind w:left="720"/>
        <w:rPr>
          <w:b/>
        </w:rPr>
      </w:pPr>
    </w:p>
    <w:p w14:paraId="1DC56A8C" w14:textId="10E72F29" w:rsidR="000976EA" w:rsidRDefault="000976EA" w:rsidP="000976EA">
      <w:pPr>
        <w:tabs>
          <w:tab w:val="left" w:pos="567"/>
        </w:tabs>
      </w:pPr>
      <w:r>
        <w:tab/>
        <w:t>Apologies were received from Cllr M Mitchell</w:t>
      </w:r>
      <w:r w:rsidR="00B66A57">
        <w:t>.</w:t>
      </w:r>
    </w:p>
    <w:p w14:paraId="67647CD2" w14:textId="77777777" w:rsidR="000976EA" w:rsidRPr="000976EA" w:rsidRDefault="000976EA" w:rsidP="000976EA">
      <w:pPr>
        <w:tabs>
          <w:tab w:val="left" w:pos="567"/>
        </w:tabs>
        <w:ind w:left="720"/>
      </w:pPr>
    </w:p>
    <w:p w14:paraId="756A633D" w14:textId="77777777" w:rsidR="00937A49" w:rsidRDefault="001C56A4" w:rsidP="000976EA">
      <w:pPr>
        <w:numPr>
          <w:ilvl w:val="0"/>
          <w:numId w:val="9"/>
        </w:numPr>
        <w:tabs>
          <w:tab w:val="left" w:pos="567"/>
        </w:tabs>
        <w:ind w:hanging="720"/>
        <w:rPr>
          <w:b/>
        </w:rPr>
      </w:pPr>
      <w:r w:rsidRPr="001A1E79">
        <w:rPr>
          <w:b/>
        </w:rPr>
        <w:t>Declarations of Interest</w:t>
      </w:r>
    </w:p>
    <w:p w14:paraId="62BD0AA4" w14:textId="1F946B73" w:rsidR="000976EA" w:rsidRDefault="000976EA" w:rsidP="000976EA">
      <w:pPr>
        <w:tabs>
          <w:tab w:val="left" w:pos="567"/>
        </w:tabs>
        <w:ind w:left="720"/>
        <w:rPr>
          <w:b/>
        </w:rPr>
      </w:pPr>
    </w:p>
    <w:p w14:paraId="16F3BC88" w14:textId="2CCE780A" w:rsidR="000976EA" w:rsidRPr="000976EA" w:rsidRDefault="000976EA" w:rsidP="000976EA">
      <w:pPr>
        <w:tabs>
          <w:tab w:val="left" w:pos="567"/>
        </w:tabs>
      </w:pPr>
      <w:r>
        <w:rPr>
          <w:b/>
        </w:rPr>
        <w:tab/>
      </w:r>
      <w:r w:rsidRPr="000976EA">
        <w:t>There were no declarations of interest.</w:t>
      </w:r>
    </w:p>
    <w:p w14:paraId="2311DC9B" w14:textId="77777777" w:rsidR="000976EA" w:rsidRPr="00937A49" w:rsidRDefault="000976EA" w:rsidP="000976EA">
      <w:pPr>
        <w:tabs>
          <w:tab w:val="left" w:pos="567"/>
        </w:tabs>
        <w:ind w:left="720"/>
        <w:rPr>
          <w:b/>
        </w:rPr>
      </w:pPr>
    </w:p>
    <w:p w14:paraId="07DFF42C" w14:textId="77777777" w:rsidR="000976EA" w:rsidRDefault="0077358C" w:rsidP="000976EA">
      <w:pPr>
        <w:numPr>
          <w:ilvl w:val="0"/>
          <w:numId w:val="9"/>
        </w:numPr>
        <w:tabs>
          <w:tab w:val="left" w:pos="567"/>
        </w:tabs>
        <w:ind w:hanging="720"/>
        <w:rPr>
          <w:b/>
        </w:rPr>
      </w:pPr>
      <w:r>
        <w:rPr>
          <w:b/>
        </w:rPr>
        <w:t>To meet with Laurence Dawkins, Health &amp; Safety Consultant to consider</w:t>
      </w:r>
      <w:r w:rsidR="000976EA">
        <w:rPr>
          <w:b/>
        </w:rPr>
        <w:t xml:space="preserve"> </w:t>
      </w:r>
    </w:p>
    <w:p w14:paraId="573D956C" w14:textId="35A6FBF9" w:rsidR="0077358C" w:rsidRDefault="001C0303" w:rsidP="000976EA">
      <w:pPr>
        <w:tabs>
          <w:tab w:val="left" w:pos="567"/>
        </w:tabs>
        <w:ind w:left="567"/>
        <w:rPr>
          <w:b/>
        </w:rPr>
      </w:pPr>
      <w:r>
        <w:rPr>
          <w:b/>
        </w:rPr>
        <w:t>Legionella Report</w:t>
      </w:r>
      <w:r w:rsidR="00D962A4">
        <w:rPr>
          <w:b/>
        </w:rPr>
        <w:t>s</w:t>
      </w:r>
    </w:p>
    <w:p w14:paraId="621D5DF1" w14:textId="77777777" w:rsidR="000976EA" w:rsidRDefault="000976EA" w:rsidP="000976EA">
      <w:pPr>
        <w:tabs>
          <w:tab w:val="left" w:pos="567"/>
        </w:tabs>
        <w:rPr>
          <w:b/>
        </w:rPr>
      </w:pPr>
    </w:p>
    <w:p w14:paraId="21DDAD3D" w14:textId="2355CCCE" w:rsidR="0092240D" w:rsidRDefault="000976EA" w:rsidP="0092240D">
      <w:pPr>
        <w:tabs>
          <w:tab w:val="left" w:pos="567"/>
        </w:tabs>
        <w:ind w:left="567"/>
      </w:pPr>
      <w:r>
        <w:t>Health and safety committee met with the Health &amp; Safety consultant</w:t>
      </w:r>
      <w:r w:rsidR="0092240D">
        <w:t xml:space="preserve"> and discussed the Legionella reports.  The consultant advised that he was awaiting further information from Trident regarding actions that had to be completed.</w:t>
      </w:r>
      <w:r w:rsidR="00C71335">
        <w:t xml:space="preserve">  It was highlighted that the Council were required for reasonable measures to be in place.</w:t>
      </w:r>
      <w:r w:rsidR="0092240D">
        <w:t xml:space="preserve"> </w:t>
      </w:r>
    </w:p>
    <w:p w14:paraId="6AA641FC" w14:textId="77777777" w:rsidR="0092240D" w:rsidRDefault="0092240D" w:rsidP="0092240D">
      <w:pPr>
        <w:tabs>
          <w:tab w:val="left" w:pos="567"/>
        </w:tabs>
        <w:ind w:left="567"/>
      </w:pPr>
    </w:p>
    <w:p w14:paraId="073E5AD5" w14:textId="425E5EE8" w:rsidR="0092240D" w:rsidRDefault="00C71335" w:rsidP="0092240D">
      <w:pPr>
        <w:tabs>
          <w:tab w:val="left" w:pos="567"/>
        </w:tabs>
        <w:ind w:left="567"/>
      </w:pPr>
      <w:r>
        <w:t>Health and Safety Committee made r</w:t>
      </w:r>
      <w:r w:rsidR="0092240D">
        <w:t xml:space="preserve">ecommendations as follows: </w:t>
      </w:r>
    </w:p>
    <w:p w14:paraId="06BAE13D" w14:textId="4A5F9742" w:rsidR="0092240D" w:rsidRDefault="0092240D" w:rsidP="000976EA">
      <w:pPr>
        <w:tabs>
          <w:tab w:val="left" w:pos="567"/>
        </w:tabs>
      </w:pPr>
      <w:r>
        <w:tab/>
      </w:r>
    </w:p>
    <w:p w14:paraId="1B606161" w14:textId="53E9576A" w:rsidR="00C71335" w:rsidRPr="00C71335" w:rsidRDefault="00C71335" w:rsidP="0092240D">
      <w:pPr>
        <w:pStyle w:val="ListParagraph"/>
        <w:numPr>
          <w:ilvl w:val="0"/>
          <w:numId w:val="12"/>
        </w:numPr>
        <w:tabs>
          <w:tab w:val="left" w:pos="567"/>
        </w:tabs>
      </w:pPr>
      <w:r>
        <w:rPr>
          <w:b/>
        </w:rPr>
        <w:t>T</w:t>
      </w:r>
      <w:r w:rsidRPr="0092240D">
        <w:rPr>
          <w:b/>
        </w:rPr>
        <w:t>he Health and Safety Consultant contact Trident Water in order to obtain information regarding expected actions for Caldicot Town Council</w:t>
      </w:r>
      <w:r>
        <w:rPr>
          <w:b/>
        </w:rPr>
        <w:t xml:space="preserve"> and guidance on issue logs.</w:t>
      </w:r>
    </w:p>
    <w:p w14:paraId="467D574D" w14:textId="39CB7146" w:rsidR="00C71335" w:rsidRPr="00C71335" w:rsidRDefault="0092240D" w:rsidP="0092240D">
      <w:pPr>
        <w:pStyle w:val="ListParagraph"/>
        <w:numPr>
          <w:ilvl w:val="0"/>
          <w:numId w:val="12"/>
        </w:numPr>
        <w:tabs>
          <w:tab w:val="left" w:pos="567"/>
        </w:tabs>
      </w:pPr>
      <w:r>
        <w:rPr>
          <w:b/>
        </w:rPr>
        <w:t xml:space="preserve">Town Council </w:t>
      </w:r>
      <w:r w:rsidR="00C71335">
        <w:rPr>
          <w:b/>
        </w:rPr>
        <w:t xml:space="preserve">to advise users of buildings of responsibilities (i.e. Crossways and Bowls Club). </w:t>
      </w:r>
    </w:p>
    <w:p w14:paraId="2688EFFE" w14:textId="00F71E66" w:rsidR="00C71335" w:rsidRPr="00C71335" w:rsidRDefault="00C71335" w:rsidP="0092240D">
      <w:pPr>
        <w:pStyle w:val="ListParagraph"/>
        <w:numPr>
          <w:ilvl w:val="0"/>
          <w:numId w:val="12"/>
        </w:numPr>
        <w:tabs>
          <w:tab w:val="left" w:pos="567"/>
        </w:tabs>
      </w:pPr>
      <w:r>
        <w:rPr>
          <w:b/>
        </w:rPr>
        <w:t>Allotments - signage to be displayed ‘not drinking water’</w:t>
      </w:r>
    </w:p>
    <w:p w14:paraId="5B3D4885" w14:textId="6D02CBF4" w:rsidR="00C71335" w:rsidRPr="00C71335" w:rsidRDefault="00C71335" w:rsidP="0092240D">
      <w:pPr>
        <w:pStyle w:val="ListParagraph"/>
        <w:numPr>
          <w:ilvl w:val="0"/>
          <w:numId w:val="12"/>
        </w:numPr>
        <w:tabs>
          <w:tab w:val="left" w:pos="567"/>
        </w:tabs>
      </w:pPr>
      <w:r>
        <w:rPr>
          <w:b/>
        </w:rPr>
        <w:t>Clerk to contact Mon CC, regarding report findings for devolved service (i.e. toilets)</w:t>
      </w:r>
    </w:p>
    <w:p w14:paraId="1F575278" w14:textId="6C6D2837" w:rsidR="00C71335" w:rsidRPr="00C71335" w:rsidRDefault="00C71335" w:rsidP="0092240D">
      <w:pPr>
        <w:pStyle w:val="ListParagraph"/>
        <w:numPr>
          <w:ilvl w:val="0"/>
          <w:numId w:val="12"/>
        </w:numPr>
        <w:tabs>
          <w:tab w:val="left" w:pos="567"/>
        </w:tabs>
      </w:pPr>
      <w:r>
        <w:rPr>
          <w:b/>
        </w:rPr>
        <w:t>Compound - Removal of spray nozzle and block, remove heater</w:t>
      </w:r>
    </w:p>
    <w:p w14:paraId="6369CCBA" w14:textId="77777777" w:rsidR="0092240D" w:rsidRPr="000976EA" w:rsidRDefault="0092240D" w:rsidP="000976EA">
      <w:pPr>
        <w:tabs>
          <w:tab w:val="left" w:pos="567"/>
        </w:tabs>
      </w:pPr>
    </w:p>
    <w:p w14:paraId="52EC496C" w14:textId="00EFD3E2" w:rsidR="006C1DC6" w:rsidRPr="000976EA" w:rsidRDefault="003D5849" w:rsidP="000976EA">
      <w:pPr>
        <w:numPr>
          <w:ilvl w:val="0"/>
          <w:numId w:val="9"/>
        </w:numPr>
        <w:tabs>
          <w:tab w:val="left" w:pos="567"/>
        </w:tabs>
        <w:ind w:hanging="720"/>
        <w:rPr>
          <w:b/>
        </w:rPr>
      </w:pPr>
      <w:r w:rsidRPr="000976EA">
        <w:rPr>
          <w:b/>
        </w:rPr>
        <w:t xml:space="preserve">Other – at </w:t>
      </w:r>
      <w:r w:rsidR="00616728" w:rsidRPr="000976EA">
        <w:rPr>
          <w:b/>
        </w:rPr>
        <w:t>Discretion of Chairperson</w:t>
      </w:r>
    </w:p>
    <w:p w14:paraId="58D866E2" w14:textId="243D68DB" w:rsidR="00D962A4" w:rsidRDefault="00D962A4" w:rsidP="000976EA">
      <w:pPr>
        <w:tabs>
          <w:tab w:val="left" w:pos="567"/>
        </w:tabs>
        <w:rPr>
          <w:b/>
        </w:rPr>
      </w:pPr>
    </w:p>
    <w:p w14:paraId="32C275CD" w14:textId="2D0E69E9" w:rsidR="00C71335" w:rsidRDefault="00C71335" w:rsidP="00C71335">
      <w:pPr>
        <w:tabs>
          <w:tab w:val="left" w:pos="567"/>
        </w:tabs>
        <w:ind w:left="567"/>
      </w:pPr>
      <w:r>
        <w:t xml:space="preserve">The Chairman was advised of other issues, updated following the last Health and Safety Committee meeting: </w:t>
      </w:r>
    </w:p>
    <w:p w14:paraId="1D01CA77" w14:textId="77777777" w:rsidR="00BC33C1" w:rsidRDefault="00BC33C1" w:rsidP="00C71335">
      <w:pPr>
        <w:tabs>
          <w:tab w:val="left" w:pos="567"/>
        </w:tabs>
        <w:ind w:left="567"/>
      </w:pPr>
    </w:p>
    <w:p w14:paraId="25B85E82" w14:textId="77777777" w:rsidR="00BC33C1" w:rsidRDefault="00BC33C1" w:rsidP="00BC33C1">
      <w:pPr>
        <w:pStyle w:val="ListParagraph"/>
        <w:numPr>
          <w:ilvl w:val="0"/>
          <w:numId w:val="16"/>
        </w:numPr>
        <w:tabs>
          <w:tab w:val="left" w:pos="567"/>
        </w:tabs>
      </w:pPr>
      <w:r>
        <w:t>Bowls Green paving slabs – meeting with bowls club to be arranged in near future</w:t>
      </w:r>
    </w:p>
    <w:p w14:paraId="249D1C0A" w14:textId="77777777" w:rsidR="00BC33C1" w:rsidRDefault="00BC33C1" w:rsidP="00C71335">
      <w:pPr>
        <w:tabs>
          <w:tab w:val="left" w:pos="567"/>
        </w:tabs>
        <w:ind w:left="567"/>
      </w:pPr>
    </w:p>
    <w:p w14:paraId="2B07B4C7" w14:textId="20920C0F" w:rsidR="00C71335" w:rsidRDefault="00C71335" w:rsidP="000976EA">
      <w:pPr>
        <w:tabs>
          <w:tab w:val="left" w:pos="567"/>
        </w:tabs>
      </w:pPr>
      <w:r>
        <w:tab/>
        <w:t xml:space="preserve">Health and Safety Committee made recommendations as follows: </w:t>
      </w:r>
    </w:p>
    <w:p w14:paraId="1DE54CAE" w14:textId="00BB6FA7" w:rsidR="00BC33C1" w:rsidRDefault="00BC33C1" w:rsidP="000976EA">
      <w:pPr>
        <w:tabs>
          <w:tab w:val="left" w:pos="567"/>
        </w:tabs>
      </w:pPr>
    </w:p>
    <w:p w14:paraId="62EC60F7" w14:textId="1224BE15" w:rsidR="00D962A4" w:rsidRDefault="00C71335" w:rsidP="00C71335">
      <w:pPr>
        <w:pStyle w:val="ListParagraph"/>
        <w:numPr>
          <w:ilvl w:val="0"/>
          <w:numId w:val="13"/>
        </w:numPr>
        <w:tabs>
          <w:tab w:val="left" w:pos="567"/>
        </w:tabs>
      </w:pPr>
      <w:bookmarkStart w:id="0" w:name="_GoBack"/>
      <w:bookmarkEnd w:id="0"/>
      <w:r>
        <w:t>Fire Doors – Health and Safety consultant to contact relevant company to obtain advice regarding internal doors (from meeting room)</w:t>
      </w:r>
    </w:p>
    <w:p w14:paraId="4516AE2D" w14:textId="2F08154A" w:rsidR="00C71335" w:rsidRDefault="00C71335" w:rsidP="00C71335">
      <w:pPr>
        <w:pStyle w:val="ListParagraph"/>
        <w:numPr>
          <w:ilvl w:val="0"/>
          <w:numId w:val="13"/>
        </w:numPr>
        <w:tabs>
          <w:tab w:val="left" w:pos="567"/>
        </w:tabs>
      </w:pPr>
      <w:r>
        <w:t>TC Building Men’s Toilets – Health and Safety consultant to provide guidance regarding condition of wall.</w:t>
      </w:r>
    </w:p>
    <w:p w14:paraId="3E3611C0" w14:textId="55E39B18" w:rsidR="00C71335" w:rsidRDefault="00C71335" w:rsidP="00C71335">
      <w:pPr>
        <w:pStyle w:val="ListParagraph"/>
        <w:numPr>
          <w:ilvl w:val="0"/>
          <w:numId w:val="13"/>
        </w:numPr>
        <w:tabs>
          <w:tab w:val="left" w:pos="567"/>
        </w:tabs>
      </w:pPr>
      <w:r>
        <w:lastRenderedPageBreak/>
        <w:t xml:space="preserve">TC Building Carpet </w:t>
      </w:r>
      <w:r w:rsidR="00CB5DF5">
        <w:t>–</w:t>
      </w:r>
      <w:r>
        <w:t xml:space="preserve"> </w:t>
      </w:r>
      <w:r w:rsidR="00CB5DF5">
        <w:t xml:space="preserve">Local company had advised that backing of carpet had disintegrated and could not be repaired.  Therefore, quote required for new carpet and underlay. </w:t>
      </w:r>
    </w:p>
    <w:p w14:paraId="1D0EA52E" w14:textId="1A9CB6CB" w:rsidR="00CB5DF5" w:rsidRDefault="00CB5DF5" w:rsidP="00C71335">
      <w:pPr>
        <w:pStyle w:val="ListParagraph"/>
        <w:numPr>
          <w:ilvl w:val="0"/>
          <w:numId w:val="13"/>
        </w:numPr>
        <w:tabs>
          <w:tab w:val="left" w:pos="567"/>
        </w:tabs>
      </w:pPr>
      <w:r>
        <w:t xml:space="preserve">Boundary Wall – 3 quotations to be considered to </w:t>
      </w:r>
      <w:proofErr w:type="spellStart"/>
      <w:r>
        <w:t>by</w:t>
      </w:r>
      <w:proofErr w:type="spellEnd"/>
      <w:r>
        <w:t xml:space="preserve"> Planning Committee.</w:t>
      </w:r>
    </w:p>
    <w:p w14:paraId="38E3C72C" w14:textId="6803C1F1" w:rsidR="00DC4F62" w:rsidRDefault="00CB5DF5" w:rsidP="00C71335">
      <w:pPr>
        <w:pStyle w:val="ListParagraph"/>
        <w:numPr>
          <w:ilvl w:val="0"/>
          <w:numId w:val="13"/>
        </w:numPr>
        <w:tabs>
          <w:tab w:val="left" w:pos="567"/>
        </w:tabs>
      </w:pPr>
      <w:r>
        <w:t xml:space="preserve">Cemetery Land – </w:t>
      </w:r>
      <w:r w:rsidR="00DC4F62">
        <w:t>Planning consultant</w:t>
      </w:r>
      <w:r>
        <w:t xml:space="preserve"> raised concerns regarding lack of space for road</w:t>
      </w:r>
      <w:r w:rsidR="004E1F5A">
        <w:t>way</w:t>
      </w:r>
      <w:r>
        <w:t xml:space="preserve"> </w:t>
      </w:r>
      <w:r w:rsidR="004E1F5A">
        <w:t>from the hammer head of the cul-de-sac between the existing graves</w:t>
      </w:r>
      <w:r w:rsidR="00DC4F62">
        <w:t>.  Also,</w:t>
      </w:r>
      <w:r w:rsidR="004E1F5A">
        <w:t xml:space="preserve"> that extension of the roadway </w:t>
      </w:r>
      <w:r w:rsidR="00DC4F62">
        <w:t xml:space="preserve">around the perimeter </w:t>
      </w:r>
      <w:r w:rsidR="004E1F5A">
        <w:t>would be extremely expensive to construct and would involve extensive work.</w:t>
      </w:r>
      <w:r>
        <w:t xml:space="preserve">  </w:t>
      </w:r>
    </w:p>
    <w:p w14:paraId="1A570C3B" w14:textId="3F6C3845" w:rsidR="00CB5DF5" w:rsidRDefault="00CB5DF5" w:rsidP="00DC4F62">
      <w:pPr>
        <w:pStyle w:val="ListParagraph"/>
        <w:tabs>
          <w:tab w:val="left" w:pos="567"/>
        </w:tabs>
        <w:ind w:left="927"/>
      </w:pPr>
      <w:r>
        <w:t xml:space="preserve">Planning application to be submitted with pathway </w:t>
      </w:r>
      <w:r w:rsidR="004E1F5A">
        <w:t>from hammerhead</w:t>
      </w:r>
      <w:r w:rsidR="00DC4F62">
        <w:t>, following advice of planning consultant.</w:t>
      </w:r>
    </w:p>
    <w:p w14:paraId="627ECA73" w14:textId="7D371A1B" w:rsidR="00CB5DF5" w:rsidRDefault="00CB5DF5" w:rsidP="00C71335">
      <w:pPr>
        <w:pStyle w:val="ListParagraph"/>
        <w:numPr>
          <w:ilvl w:val="0"/>
          <w:numId w:val="13"/>
        </w:numPr>
        <w:tabs>
          <w:tab w:val="left" w:pos="567"/>
        </w:tabs>
      </w:pPr>
      <w:r>
        <w:t xml:space="preserve">KGVPF Bins – </w:t>
      </w:r>
      <w:proofErr w:type="spellStart"/>
      <w:r>
        <w:t>b/f</w:t>
      </w:r>
      <w:proofErr w:type="spellEnd"/>
      <w:r>
        <w:t xml:space="preserve"> FTC 31.1.18 agreed purchase of bins, which would require concrete bases and installation.  Quotes to be obtained for installation costs and alternative options.  Dog bin removed due to vandalism and new dog waste bin to be located next to ordinary waste bin.</w:t>
      </w:r>
    </w:p>
    <w:p w14:paraId="62CAD31F" w14:textId="6DFE4990" w:rsidR="00CB5DF5" w:rsidRDefault="00CB5DF5" w:rsidP="00C71335">
      <w:pPr>
        <w:pStyle w:val="ListParagraph"/>
        <w:numPr>
          <w:ilvl w:val="0"/>
          <w:numId w:val="13"/>
        </w:numPr>
        <w:tabs>
          <w:tab w:val="left" w:pos="567"/>
        </w:tabs>
      </w:pPr>
      <w:r>
        <w:t xml:space="preserve">KGVPF Signs – </w:t>
      </w:r>
      <w:proofErr w:type="spellStart"/>
      <w:r>
        <w:t>b/f</w:t>
      </w:r>
      <w:proofErr w:type="spellEnd"/>
      <w:r>
        <w:t xml:space="preserve"> FTC 31.1.18 agreed signage, however, </w:t>
      </w:r>
      <w:r w:rsidR="00DC4F62">
        <w:t xml:space="preserve">Health &amp; Safety consultant advice </w:t>
      </w:r>
      <w:r w:rsidR="00BC33C1">
        <w:t xml:space="preserve">that signs </w:t>
      </w:r>
      <w:r>
        <w:t xml:space="preserve">required to meet regulations.  Quotations </w:t>
      </w:r>
      <w:r w:rsidR="00BC33C1">
        <w:t>requested</w:t>
      </w:r>
      <w:r>
        <w:t xml:space="preserve"> from Mon CC. </w:t>
      </w:r>
    </w:p>
    <w:p w14:paraId="42742066" w14:textId="161AE363" w:rsidR="00CB5DF5" w:rsidRDefault="00CB5DF5" w:rsidP="00C71335">
      <w:pPr>
        <w:pStyle w:val="ListParagraph"/>
        <w:numPr>
          <w:ilvl w:val="0"/>
          <w:numId w:val="13"/>
        </w:numPr>
        <w:tabs>
          <w:tab w:val="left" w:pos="567"/>
        </w:tabs>
      </w:pPr>
      <w:r>
        <w:t xml:space="preserve">KGVPF – </w:t>
      </w:r>
      <w:proofErr w:type="spellStart"/>
      <w:r>
        <w:t>b/f</w:t>
      </w:r>
      <w:proofErr w:type="spellEnd"/>
      <w:r>
        <w:t xml:space="preserve"> FTC 31.1.18 Disabled swing agreed did not include harness.  Committee agreed to purchase with car seat style harness</w:t>
      </w:r>
      <w:r w:rsidR="00BC33C1">
        <w:t xml:space="preserve"> (not hard harness)</w:t>
      </w:r>
    </w:p>
    <w:p w14:paraId="1E9681B6" w14:textId="25DEF2BD" w:rsidR="00CB5DF5" w:rsidRDefault="00CB5DF5" w:rsidP="00C71335">
      <w:pPr>
        <w:pStyle w:val="ListParagraph"/>
        <w:numPr>
          <w:ilvl w:val="0"/>
          <w:numId w:val="13"/>
        </w:numPr>
        <w:tabs>
          <w:tab w:val="left" w:pos="567"/>
        </w:tabs>
      </w:pPr>
      <w:r>
        <w:t>Christmas Lighting – Health and Safety Committee to meet with 3 suppliers at next meeting.</w:t>
      </w:r>
    </w:p>
    <w:p w14:paraId="321DB4DC" w14:textId="7512FD8C" w:rsidR="00D962A4" w:rsidRPr="00CB5DF5" w:rsidRDefault="00CB5DF5" w:rsidP="00CB5DF5">
      <w:pPr>
        <w:pStyle w:val="ListParagraph"/>
        <w:numPr>
          <w:ilvl w:val="0"/>
          <w:numId w:val="13"/>
        </w:numPr>
        <w:tabs>
          <w:tab w:val="left" w:pos="567"/>
        </w:tabs>
        <w:rPr>
          <w:b/>
        </w:rPr>
      </w:pPr>
      <w:r>
        <w:t>Health and Safety Meeting agreed 7</w:t>
      </w:r>
      <w:r w:rsidRPr="00CB5DF5">
        <w:rPr>
          <w:vertAlign w:val="superscript"/>
        </w:rPr>
        <w:t>th</w:t>
      </w:r>
      <w:r>
        <w:t xml:space="preserve"> March 2018 at 1.00pm</w:t>
      </w:r>
    </w:p>
    <w:p w14:paraId="7495C93C" w14:textId="77777777" w:rsidR="00CB5DF5" w:rsidRDefault="00CB5DF5" w:rsidP="00CB5DF5">
      <w:pPr>
        <w:tabs>
          <w:tab w:val="left" w:pos="567"/>
        </w:tabs>
        <w:rPr>
          <w:b/>
        </w:rPr>
      </w:pPr>
    </w:p>
    <w:p w14:paraId="4415B0CA" w14:textId="77777777" w:rsidR="00CB5DF5" w:rsidRDefault="00CB5DF5" w:rsidP="00CB5DF5">
      <w:pPr>
        <w:tabs>
          <w:tab w:val="left" w:pos="567"/>
        </w:tabs>
        <w:rPr>
          <w:b/>
        </w:rPr>
      </w:pPr>
    </w:p>
    <w:p w14:paraId="0F2C0350" w14:textId="77777777" w:rsidR="00CB5DF5" w:rsidRDefault="00CB5DF5" w:rsidP="00CB5DF5">
      <w:pPr>
        <w:tabs>
          <w:tab w:val="left" w:pos="567"/>
        </w:tabs>
        <w:rPr>
          <w:b/>
        </w:rPr>
      </w:pPr>
    </w:p>
    <w:p w14:paraId="2687C3F2" w14:textId="7B26E78F" w:rsidR="00CB5DF5" w:rsidRPr="00CB5DF5" w:rsidRDefault="00CB5DF5" w:rsidP="00CB5DF5">
      <w:pPr>
        <w:tabs>
          <w:tab w:val="left" w:pos="567"/>
        </w:tabs>
        <w:rPr>
          <w:b/>
        </w:rPr>
      </w:pPr>
      <w:r>
        <w:rPr>
          <w:b/>
        </w:rPr>
        <w:t xml:space="preserve">  </w:t>
      </w:r>
      <w:r>
        <w:rPr>
          <w:b/>
        </w:rPr>
        <w:tab/>
        <w:t>Meeting ended 3.15pm.</w:t>
      </w:r>
    </w:p>
    <w:p w14:paraId="56FD9A32" w14:textId="5A116773" w:rsidR="00D962A4" w:rsidRDefault="00D962A4" w:rsidP="000976EA">
      <w:pPr>
        <w:tabs>
          <w:tab w:val="left" w:pos="567"/>
        </w:tabs>
        <w:rPr>
          <w:b/>
        </w:rPr>
      </w:pPr>
    </w:p>
    <w:p w14:paraId="68BA8735" w14:textId="22C2C088" w:rsidR="00D962A4" w:rsidRDefault="00D962A4" w:rsidP="000976EA">
      <w:pPr>
        <w:tabs>
          <w:tab w:val="left" w:pos="567"/>
        </w:tabs>
        <w:rPr>
          <w:b/>
        </w:rPr>
      </w:pPr>
    </w:p>
    <w:sectPr w:rsidR="00D962A4" w:rsidSect="0061632F">
      <w:pgSz w:w="11906" w:h="16838"/>
      <w:pgMar w:top="1440" w:right="110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60DD"/>
    <w:multiLevelType w:val="hybridMultilevel"/>
    <w:tmpl w:val="452AD8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306B2"/>
    <w:multiLevelType w:val="hybridMultilevel"/>
    <w:tmpl w:val="FB22CE0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F5444DA"/>
    <w:multiLevelType w:val="hybridMultilevel"/>
    <w:tmpl w:val="55DE81FC"/>
    <w:lvl w:ilvl="0" w:tplc="503EDD9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AEB50B1"/>
    <w:multiLevelType w:val="hybridMultilevel"/>
    <w:tmpl w:val="95AC6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265C9"/>
    <w:multiLevelType w:val="hybridMultilevel"/>
    <w:tmpl w:val="5A247984"/>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54879BC"/>
    <w:multiLevelType w:val="hybridMultilevel"/>
    <w:tmpl w:val="D4BA6F3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6" w15:restartNumberingAfterBreak="0">
    <w:nsid w:val="30DF2143"/>
    <w:multiLevelType w:val="hybridMultilevel"/>
    <w:tmpl w:val="7FF45CC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6470105"/>
    <w:multiLevelType w:val="hybridMultilevel"/>
    <w:tmpl w:val="711840C2"/>
    <w:lvl w:ilvl="0" w:tplc="04DEFC9A">
      <w:start w:val="1"/>
      <w:numFmt w:val="decimal"/>
      <w:lvlText w:val="%1."/>
      <w:lvlJc w:val="left"/>
      <w:pPr>
        <w:tabs>
          <w:tab w:val="num" w:pos="1080"/>
        </w:tabs>
        <w:ind w:left="1080"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8CF2F73"/>
    <w:multiLevelType w:val="hybridMultilevel"/>
    <w:tmpl w:val="176A9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534685"/>
    <w:multiLevelType w:val="hybridMultilevel"/>
    <w:tmpl w:val="B6B278C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8449DC"/>
    <w:multiLevelType w:val="hybridMultilevel"/>
    <w:tmpl w:val="38963726"/>
    <w:lvl w:ilvl="0" w:tplc="64FA5250">
      <w:start w:val="1"/>
      <w:numFmt w:val="lowerLetter"/>
      <w:lvlText w:val="(%1)"/>
      <w:lvlJc w:val="left"/>
      <w:pPr>
        <w:ind w:left="960" w:hanging="360"/>
      </w:pPr>
      <w:rPr>
        <w:rFonts w:hint="default"/>
      </w:rPr>
    </w:lvl>
    <w:lvl w:ilvl="1" w:tplc="08090019">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1" w15:restartNumberingAfterBreak="0">
    <w:nsid w:val="590E4987"/>
    <w:multiLevelType w:val="hybridMultilevel"/>
    <w:tmpl w:val="30FC8094"/>
    <w:lvl w:ilvl="0" w:tplc="E4DEDDE4">
      <w:start w:val="5"/>
      <w:numFmt w:val="decimal"/>
      <w:lvlText w:val="%1"/>
      <w:lvlJc w:val="left"/>
      <w:pPr>
        <w:tabs>
          <w:tab w:val="num" w:pos="1020"/>
        </w:tabs>
        <w:ind w:left="1020" w:hanging="720"/>
      </w:pPr>
      <w:rPr>
        <w:rFonts w:hint="default"/>
      </w:rPr>
    </w:lvl>
    <w:lvl w:ilvl="1" w:tplc="34565422">
      <w:start w:val="1"/>
      <w:numFmt w:val="lowerLetter"/>
      <w:lvlText w:val="%2)"/>
      <w:lvlJc w:val="left"/>
      <w:pPr>
        <w:tabs>
          <w:tab w:val="num" w:pos="1455"/>
        </w:tabs>
        <w:ind w:left="1455" w:hanging="435"/>
      </w:pPr>
      <w:rPr>
        <w:rFonts w:ascii="Times New Roman" w:eastAsia="Times New Roman" w:hAnsi="Times New Roman" w:cs="Times New Roman"/>
      </w:rPr>
    </w:lvl>
    <w:lvl w:ilvl="2" w:tplc="0809001B" w:tentative="1">
      <w:start w:val="1"/>
      <w:numFmt w:val="lowerRoman"/>
      <w:lvlText w:val="%3."/>
      <w:lvlJc w:val="right"/>
      <w:pPr>
        <w:tabs>
          <w:tab w:val="num" w:pos="2100"/>
        </w:tabs>
        <w:ind w:left="2100" w:hanging="180"/>
      </w:pPr>
    </w:lvl>
    <w:lvl w:ilvl="3" w:tplc="0809000F" w:tentative="1">
      <w:start w:val="1"/>
      <w:numFmt w:val="decimal"/>
      <w:lvlText w:val="%4."/>
      <w:lvlJc w:val="left"/>
      <w:pPr>
        <w:tabs>
          <w:tab w:val="num" w:pos="2820"/>
        </w:tabs>
        <w:ind w:left="2820" w:hanging="360"/>
      </w:pPr>
    </w:lvl>
    <w:lvl w:ilvl="4" w:tplc="08090019" w:tentative="1">
      <w:start w:val="1"/>
      <w:numFmt w:val="lowerLetter"/>
      <w:lvlText w:val="%5."/>
      <w:lvlJc w:val="left"/>
      <w:pPr>
        <w:tabs>
          <w:tab w:val="num" w:pos="3540"/>
        </w:tabs>
        <w:ind w:left="3540" w:hanging="360"/>
      </w:pPr>
    </w:lvl>
    <w:lvl w:ilvl="5" w:tplc="0809001B" w:tentative="1">
      <w:start w:val="1"/>
      <w:numFmt w:val="lowerRoman"/>
      <w:lvlText w:val="%6."/>
      <w:lvlJc w:val="right"/>
      <w:pPr>
        <w:tabs>
          <w:tab w:val="num" w:pos="4260"/>
        </w:tabs>
        <w:ind w:left="4260" w:hanging="180"/>
      </w:pPr>
    </w:lvl>
    <w:lvl w:ilvl="6" w:tplc="0809000F" w:tentative="1">
      <w:start w:val="1"/>
      <w:numFmt w:val="decimal"/>
      <w:lvlText w:val="%7."/>
      <w:lvlJc w:val="left"/>
      <w:pPr>
        <w:tabs>
          <w:tab w:val="num" w:pos="4980"/>
        </w:tabs>
        <w:ind w:left="4980" w:hanging="360"/>
      </w:pPr>
    </w:lvl>
    <w:lvl w:ilvl="7" w:tplc="08090019" w:tentative="1">
      <w:start w:val="1"/>
      <w:numFmt w:val="lowerLetter"/>
      <w:lvlText w:val="%8."/>
      <w:lvlJc w:val="left"/>
      <w:pPr>
        <w:tabs>
          <w:tab w:val="num" w:pos="5700"/>
        </w:tabs>
        <w:ind w:left="5700" w:hanging="360"/>
      </w:pPr>
    </w:lvl>
    <w:lvl w:ilvl="8" w:tplc="0809001B" w:tentative="1">
      <w:start w:val="1"/>
      <w:numFmt w:val="lowerRoman"/>
      <w:lvlText w:val="%9."/>
      <w:lvlJc w:val="right"/>
      <w:pPr>
        <w:tabs>
          <w:tab w:val="num" w:pos="6420"/>
        </w:tabs>
        <w:ind w:left="6420" w:hanging="180"/>
      </w:pPr>
    </w:lvl>
  </w:abstractNum>
  <w:abstractNum w:abstractNumId="12" w15:restartNumberingAfterBreak="0">
    <w:nsid w:val="59333408"/>
    <w:multiLevelType w:val="hybridMultilevel"/>
    <w:tmpl w:val="518A84B2"/>
    <w:lvl w:ilvl="0" w:tplc="439873EA">
      <w:start w:val="1"/>
      <w:numFmt w:val="lowerRoman"/>
      <w:lvlText w:val="(%1)"/>
      <w:lvlJc w:val="left"/>
      <w:pPr>
        <w:ind w:left="1320" w:hanging="72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3" w15:restartNumberingAfterBreak="0">
    <w:nsid w:val="59FD0AAB"/>
    <w:multiLevelType w:val="hybridMultilevel"/>
    <w:tmpl w:val="994A1F94"/>
    <w:lvl w:ilvl="0" w:tplc="929ACC14">
      <w:start w:val="5"/>
      <w:numFmt w:val="lowerRoman"/>
      <w:lvlText w:val="%1)"/>
      <w:lvlJc w:val="left"/>
      <w:pPr>
        <w:tabs>
          <w:tab w:val="num" w:pos="1800"/>
        </w:tabs>
        <w:ind w:left="180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4" w15:restartNumberingAfterBreak="0">
    <w:nsid w:val="5B504402"/>
    <w:multiLevelType w:val="hybridMultilevel"/>
    <w:tmpl w:val="8534860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62035DA6"/>
    <w:multiLevelType w:val="hybridMultilevel"/>
    <w:tmpl w:val="711840C2"/>
    <w:lvl w:ilvl="0" w:tplc="04DEFC9A">
      <w:start w:val="1"/>
      <w:numFmt w:val="decimal"/>
      <w:lvlText w:val="%1."/>
      <w:lvlJc w:val="left"/>
      <w:pPr>
        <w:tabs>
          <w:tab w:val="num" w:pos="1146"/>
        </w:tabs>
        <w:ind w:left="1146" w:hanging="720"/>
      </w:pPr>
      <w:rPr>
        <w:rFonts w:hint="default"/>
      </w:rPr>
    </w:lvl>
    <w:lvl w:ilvl="1" w:tplc="CF104544">
      <w:start w:val="1"/>
      <w:numFmt w:val="lowerRoman"/>
      <w:lvlText w:val="%2)"/>
      <w:lvlJc w:val="left"/>
      <w:pPr>
        <w:tabs>
          <w:tab w:val="num" w:pos="1440"/>
        </w:tabs>
        <w:ind w:left="1440" w:hanging="360"/>
      </w:pPr>
      <w:rPr>
        <w:rFonts w:ascii="Times New Roman" w:eastAsia="Times New Roman" w:hAnsi="Times New Roman" w:cs="Times New Roman"/>
      </w:rPr>
    </w:lvl>
    <w:lvl w:ilvl="2" w:tplc="5254CC50">
      <w:start w:val="1"/>
      <w:numFmt w:val="lowerLetter"/>
      <w:lvlText w:val="%3)"/>
      <w:lvlJc w:val="left"/>
      <w:pPr>
        <w:tabs>
          <w:tab w:val="num" w:pos="2355"/>
        </w:tabs>
        <w:ind w:left="2355" w:hanging="375"/>
      </w:pPr>
      <w:rPr>
        <w:rFonts w:ascii="Times New Roman" w:eastAsia="Times New Roman" w:hAnsi="Times New Roman" w:cs="Times New Roman"/>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13"/>
  </w:num>
  <w:num w:numId="4">
    <w:abstractNumId w:val="4"/>
  </w:num>
  <w:num w:numId="5">
    <w:abstractNumId w:val="15"/>
  </w:num>
  <w:num w:numId="6">
    <w:abstractNumId w:val="12"/>
  </w:num>
  <w:num w:numId="7">
    <w:abstractNumId w:val="10"/>
  </w:num>
  <w:num w:numId="8">
    <w:abstractNumId w:val="9"/>
  </w:num>
  <w:num w:numId="9">
    <w:abstractNumId w:val="0"/>
  </w:num>
  <w:num w:numId="10">
    <w:abstractNumId w:val="8"/>
  </w:num>
  <w:num w:numId="11">
    <w:abstractNumId w:val="2"/>
  </w:num>
  <w:num w:numId="12">
    <w:abstractNumId w:val="1"/>
  </w:num>
  <w:num w:numId="13">
    <w:abstractNumId w:val="6"/>
  </w:num>
  <w:num w:numId="14">
    <w:abstractNumId w:val="1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32F"/>
    <w:rsid w:val="00020B04"/>
    <w:rsid w:val="000976EA"/>
    <w:rsid w:val="000A61E6"/>
    <w:rsid w:val="000C4D08"/>
    <w:rsid w:val="000C691D"/>
    <w:rsid w:val="00101C5A"/>
    <w:rsid w:val="00152213"/>
    <w:rsid w:val="001562B9"/>
    <w:rsid w:val="001A0D39"/>
    <w:rsid w:val="001A1E79"/>
    <w:rsid w:val="001A4683"/>
    <w:rsid w:val="001C0303"/>
    <w:rsid w:val="001C56A4"/>
    <w:rsid w:val="0025783B"/>
    <w:rsid w:val="002A4BBB"/>
    <w:rsid w:val="002B4602"/>
    <w:rsid w:val="002C6016"/>
    <w:rsid w:val="002D3315"/>
    <w:rsid w:val="002E2B10"/>
    <w:rsid w:val="002F417F"/>
    <w:rsid w:val="003A6DB2"/>
    <w:rsid w:val="003A6E77"/>
    <w:rsid w:val="003B1AC5"/>
    <w:rsid w:val="003D5849"/>
    <w:rsid w:val="00423823"/>
    <w:rsid w:val="004347A4"/>
    <w:rsid w:val="00435686"/>
    <w:rsid w:val="00473227"/>
    <w:rsid w:val="004A7C4B"/>
    <w:rsid w:val="004B073B"/>
    <w:rsid w:val="004B3C35"/>
    <w:rsid w:val="004E12EE"/>
    <w:rsid w:val="004E1F5A"/>
    <w:rsid w:val="00525B29"/>
    <w:rsid w:val="00526AAE"/>
    <w:rsid w:val="005A6219"/>
    <w:rsid w:val="005B7BCB"/>
    <w:rsid w:val="005C1952"/>
    <w:rsid w:val="005F2E7C"/>
    <w:rsid w:val="0060768B"/>
    <w:rsid w:val="0061632F"/>
    <w:rsid w:val="00616728"/>
    <w:rsid w:val="006442B9"/>
    <w:rsid w:val="00666D27"/>
    <w:rsid w:val="006C1DC6"/>
    <w:rsid w:val="006E0BD9"/>
    <w:rsid w:val="007247FD"/>
    <w:rsid w:val="00735E57"/>
    <w:rsid w:val="00746C7A"/>
    <w:rsid w:val="0077358C"/>
    <w:rsid w:val="00776DA6"/>
    <w:rsid w:val="007B0A61"/>
    <w:rsid w:val="007C292F"/>
    <w:rsid w:val="007D3562"/>
    <w:rsid w:val="007E1AF9"/>
    <w:rsid w:val="007F2A03"/>
    <w:rsid w:val="00813E95"/>
    <w:rsid w:val="008527C6"/>
    <w:rsid w:val="008B3F08"/>
    <w:rsid w:val="008F02D0"/>
    <w:rsid w:val="008F35CF"/>
    <w:rsid w:val="0092240D"/>
    <w:rsid w:val="009364C5"/>
    <w:rsid w:val="00937A49"/>
    <w:rsid w:val="0094507D"/>
    <w:rsid w:val="00946AB3"/>
    <w:rsid w:val="00952D11"/>
    <w:rsid w:val="00974DE2"/>
    <w:rsid w:val="009769EC"/>
    <w:rsid w:val="00994222"/>
    <w:rsid w:val="00996D91"/>
    <w:rsid w:val="00A07D95"/>
    <w:rsid w:val="00A67F1C"/>
    <w:rsid w:val="00A7220E"/>
    <w:rsid w:val="00A759B8"/>
    <w:rsid w:val="00AA1808"/>
    <w:rsid w:val="00AA2CED"/>
    <w:rsid w:val="00AB5E47"/>
    <w:rsid w:val="00AC121E"/>
    <w:rsid w:val="00AC3B2B"/>
    <w:rsid w:val="00AF1FB4"/>
    <w:rsid w:val="00B113EE"/>
    <w:rsid w:val="00B62907"/>
    <w:rsid w:val="00B634A5"/>
    <w:rsid w:val="00B66A57"/>
    <w:rsid w:val="00B97DB8"/>
    <w:rsid w:val="00BA2B04"/>
    <w:rsid w:val="00BC33C1"/>
    <w:rsid w:val="00BD35B0"/>
    <w:rsid w:val="00BD3A82"/>
    <w:rsid w:val="00BE28A9"/>
    <w:rsid w:val="00C009E9"/>
    <w:rsid w:val="00C40ACA"/>
    <w:rsid w:val="00C41BCC"/>
    <w:rsid w:val="00C71335"/>
    <w:rsid w:val="00C73FEC"/>
    <w:rsid w:val="00C91A5D"/>
    <w:rsid w:val="00C93521"/>
    <w:rsid w:val="00CB5DF5"/>
    <w:rsid w:val="00D141E9"/>
    <w:rsid w:val="00D43A34"/>
    <w:rsid w:val="00D962A4"/>
    <w:rsid w:val="00DB6897"/>
    <w:rsid w:val="00DC4F62"/>
    <w:rsid w:val="00DE39FB"/>
    <w:rsid w:val="00EA3429"/>
    <w:rsid w:val="00EC222F"/>
    <w:rsid w:val="00ED6332"/>
    <w:rsid w:val="00EF3A67"/>
    <w:rsid w:val="00EF6146"/>
    <w:rsid w:val="00F24142"/>
    <w:rsid w:val="00F31439"/>
    <w:rsid w:val="00F319DA"/>
    <w:rsid w:val="00F70C2A"/>
    <w:rsid w:val="00F932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4D52E"/>
  <w15:docId w15:val="{C54D46F7-C570-4BEC-AF2D-4965E6B27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43A34"/>
    <w:rPr>
      <w:rFonts w:ascii="Tahoma" w:hAnsi="Tahoma" w:cs="Tahoma"/>
      <w:sz w:val="16"/>
      <w:szCs w:val="16"/>
    </w:rPr>
  </w:style>
  <w:style w:type="paragraph" w:styleId="ListParagraph">
    <w:name w:val="List Paragraph"/>
    <w:basedOn w:val="Normal"/>
    <w:uiPriority w:val="34"/>
    <w:qFormat/>
    <w:rsid w:val="00D962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CALDICOT TOWN COUNCIL</vt:lpstr>
    </vt:vector>
  </TitlesOfParts>
  <Company>Caldicot Town Council</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CALDICOT TOWN COUNCIL</dc:title>
  <dc:subject/>
  <dc:creator>Office</dc:creator>
  <cp:keywords/>
  <cp:lastModifiedBy>Gail</cp:lastModifiedBy>
  <cp:revision>5</cp:revision>
  <cp:lastPrinted>2018-02-08T10:25:00Z</cp:lastPrinted>
  <dcterms:created xsi:type="dcterms:W3CDTF">2018-01-29T12:55:00Z</dcterms:created>
  <dcterms:modified xsi:type="dcterms:W3CDTF">2018-02-08T10:28:00Z</dcterms:modified>
</cp:coreProperties>
</file>