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24" w:rsidRPr="000310A9" w:rsidRDefault="00E40472">
      <w:pPr>
        <w:pStyle w:val="Title"/>
        <w:tabs>
          <w:tab w:val="left" w:pos="360"/>
          <w:tab w:val="left" w:pos="900"/>
        </w:tabs>
      </w:pPr>
      <w:r w:rsidRPr="000310A9">
        <w:t xml:space="preserve"> </w:t>
      </w:r>
      <w:r w:rsidR="00CA7B95" w:rsidRPr="000310A9">
        <w:tab/>
      </w:r>
      <w:r w:rsidR="00FB5024" w:rsidRPr="000310A9">
        <w:t>CALDICOT TOWN COUNCIL</w:t>
      </w:r>
    </w:p>
    <w:p w:rsidR="00FB5024" w:rsidRPr="000310A9" w:rsidRDefault="00FB5024">
      <w:pPr>
        <w:tabs>
          <w:tab w:val="left" w:pos="360"/>
          <w:tab w:val="left" w:pos="900"/>
        </w:tabs>
        <w:jc w:val="center"/>
        <w:rPr>
          <w:b/>
          <w:bCs/>
        </w:rPr>
      </w:pPr>
      <w:r w:rsidRPr="000310A9">
        <w:rPr>
          <w:b/>
          <w:bCs/>
        </w:rPr>
        <w:t>Council Offices, Sandy Lane, Caldicot NP26 4NA</w:t>
      </w:r>
    </w:p>
    <w:p w:rsidR="007C0901" w:rsidRDefault="009615D3" w:rsidP="007C0901">
      <w:pPr>
        <w:tabs>
          <w:tab w:val="left" w:pos="360"/>
          <w:tab w:val="left" w:pos="900"/>
        </w:tabs>
        <w:spacing w:line="360" w:lineRule="auto"/>
        <w:jc w:val="center"/>
        <w:rPr>
          <w:b/>
          <w:bCs/>
        </w:rPr>
      </w:pPr>
      <w:r>
        <w:rPr>
          <w:b/>
          <w:bCs/>
        </w:rPr>
        <w:t xml:space="preserve">Tel: 01291 420441 </w:t>
      </w:r>
      <w:r w:rsidR="00FB5024" w:rsidRPr="000310A9">
        <w:rPr>
          <w:b/>
          <w:bCs/>
        </w:rPr>
        <w:t>Email</w:t>
      </w:r>
      <w:r w:rsidR="00E001ED" w:rsidRPr="000310A9">
        <w:rPr>
          <w:b/>
          <w:bCs/>
        </w:rPr>
        <w:t>:</w:t>
      </w:r>
      <w:r w:rsidR="00FB5024" w:rsidRPr="000310A9">
        <w:rPr>
          <w:b/>
          <w:bCs/>
        </w:rPr>
        <w:t xml:space="preserve"> </w:t>
      </w:r>
      <w:hyperlink r:id="rId8" w:history="1">
        <w:r w:rsidR="003C18F8" w:rsidRPr="004F198A">
          <w:rPr>
            <w:rStyle w:val="Hyperlink"/>
            <w:b/>
            <w:bCs/>
          </w:rPr>
          <w:t>towncouncil@caldicottc.org.uk</w:t>
        </w:r>
      </w:hyperlink>
    </w:p>
    <w:p w:rsidR="002C1894" w:rsidRDefault="000B34C6" w:rsidP="000B34C6">
      <w:pPr>
        <w:tabs>
          <w:tab w:val="left" w:pos="360"/>
          <w:tab w:val="left" w:pos="900"/>
        </w:tabs>
        <w:jc w:val="center"/>
      </w:pPr>
      <w:r w:rsidRPr="000310A9">
        <w:t xml:space="preserve">                                                                                                                                 </w:t>
      </w:r>
      <w:r w:rsidR="00EA460B">
        <w:t xml:space="preserve"> </w:t>
      </w:r>
      <w:r w:rsidRPr="000310A9">
        <w:t xml:space="preserve">     </w:t>
      </w:r>
      <w:r w:rsidR="004E5C16">
        <w:t xml:space="preserve"> </w:t>
      </w:r>
    </w:p>
    <w:p w:rsidR="00775F71" w:rsidRPr="000310A9" w:rsidRDefault="00251245" w:rsidP="002C1894">
      <w:pPr>
        <w:tabs>
          <w:tab w:val="left" w:pos="360"/>
          <w:tab w:val="left" w:pos="900"/>
        </w:tabs>
        <w:jc w:val="right"/>
      </w:pPr>
      <w:r>
        <w:t>4th</w:t>
      </w:r>
      <w:r w:rsidR="004B39D3">
        <w:t xml:space="preserve"> January 2018</w:t>
      </w:r>
    </w:p>
    <w:p w:rsidR="007433C8" w:rsidRDefault="007433C8" w:rsidP="000B206B">
      <w:pPr>
        <w:tabs>
          <w:tab w:val="left" w:pos="360"/>
          <w:tab w:val="left" w:pos="900"/>
        </w:tabs>
        <w:spacing w:line="360" w:lineRule="auto"/>
        <w:jc w:val="both"/>
      </w:pPr>
    </w:p>
    <w:p w:rsidR="002C1894" w:rsidRDefault="002C1894" w:rsidP="000B206B">
      <w:pPr>
        <w:tabs>
          <w:tab w:val="left" w:pos="360"/>
          <w:tab w:val="left" w:pos="900"/>
        </w:tabs>
        <w:spacing w:line="360" w:lineRule="auto"/>
        <w:jc w:val="both"/>
      </w:pPr>
    </w:p>
    <w:p w:rsidR="00775F71" w:rsidRPr="000310A9" w:rsidRDefault="00775F71" w:rsidP="000B206B">
      <w:pPr>
        <w:tabs>
          <w:tab w:val="left" w:pos="360"/>
          <w:tab w:val="left" w:pos="900"/>
        </w:tabs>
        <w:spacing w:line="360" w:lineRule="auto"/>
        <w:jc w:val="both"/>
      </w:pPr>
      <w:r w:rsidRPr="000310A9">
        <w:t>Dear Councillor</w:t>
      </w:r>
    </w:p>
    <w:p w:rsidR="002C1894" w:rsidRPr="005E6E7A" w:rsidRDefault="00217705">
      <w:pPr>
        <w:tabs>
          <w:tab w:val="left" w:pos="360"/>
          <w:tab w:val="left" w:pos="900"/>
        </w:tabs>
        <w:jc w:val="both"/>
        <w:rPr>
          <w:b/>
          <w:u w:val="single"/>
        </w:rPr>
      </w:pPr>
      <w:r w:rsidRPr="000310A9">
        <w:t xml:space="preserve">You are </w:t>
      </w:r>
      <w:r w:rsidR="00896EC0">
        <w:t>summoned</w:t>
      </w:r>
      <w:r w:rsidRPr="000310A9">
        <w:t xml:space="preserve"> to attend a meeting of </w:t>
      </w:r>
      <w:r w:rsidRPr="00E53B2C">
        <w:rPr>
          <w:b/>
          <w:u w:val="single"/>
        </w:rPr>
        <w:t xml:space="preserve">Planning </w:t>
      </w:r>
      <w:r w:rsidR="00B44656" w:rsidRPr="00E53B2C">
        <w:rPr>
          <w:b/>
          <w:u w:val="single"/>
        </w:rPr>
        <w:t>and Resources Co</w:t>
      </w:r>
      <w:r w:rsidRPr="00E53B2C">
        <w:rPr>
          <w:b/>
          <w:u w:val="single"/>
        </w:rPr>
        <w:t xml:space="preserve">mmittee to be held </w:t>
      </w:r>
      <w:r w:rsidR="005A5F9A" w:rsidRPr="00E53B2C">
        <w:rPr>
          <w:b/>
          <w:u w:val="single"/>
        </w:rPr>
        <w:t xml:space="preserve">at </w:t>
      </w:r>
      <w:r w:rsidR="00DD31E6" w:rsidRPr="00E53B2C">
        <w:rPr>
          <w:b/>
          <w:u w:val="single"/>
        </w:rPr>
        <w:t>6.</w:t>
      </w:r>
      <w:r w:rsidR="006A5BC5">
        <w:rPr>
          <w:b/>
          <w:u w:val="single"/>
        </w:rPr>
        <w:t>30</w:t>
      </w:r>
      <w:r w:rsidR="00DD31E6" w:rsidRPr="00E53B2C">
        <w:rPr>
          <w:b/>
          <w:u w:val="single"/>
        </w:rPr>
        <w:t>pm</w:t>
      </w:r>
      <w:r w:rsidR="005A5F9A" w:rsidRPr="000310A9">
        <w:t xml:space="preserve"> </w:t>
      </w:r>
      <w:r w:rsidR="005A5F9A" w:rsidRPr="005E6E7A">
        <w:rPr>
          <w:b/>
          <w:u w:val="single"/>
        </w:rPr>
        <w:t>on Tues</w:t>
      </w:r>
      <w:r w:rsidRPr="005E6E7A">
        <w:rPr>
          <w:b/>
          <w:u w:val="single"/>
        </w:rPr>
        <w:t>day</w:t>
      </w:r>
      <w:r w:rsidR="00826FD6" w:rsidRPr="005E6E7A">
        <w:rPr>
          <w:b/>
          <w:u w:val="single"/>
        </w:rPr>
        <w:t xml:space="preserve">, </w:t>
      </w:r>
      <w:r w:rsidR="005F6FA2" w:rsidRPr="005E6E7A">
        <w:rPr>
          <w:b/>
          <w:u w:val="single"/>
        </w:rPr>
        <w:t>9</w:t>
      </w:r>
      <w:r w:rsidR="005F6FA2" w:rsidRPr="005E6E7A">
        <w:rPr>
          <w:b/>
          <w:u w:val="single"/>
          <w:vertAlign w:val="superscript"/>
        </w:rPr>
        <w:t>th</w:t>
      </w:r>
      <w:r w:rsidR="004B39D3" w:rsidRPr="005E6E7A">
        <w:rPr>
          <w:b/>
          <w:u w:val="single"/>
        </w:rPr>
        <w:t xml:space="preserve"> January 2018</w:t>
      </w:r>
      <w:r w:rsidR="006D4246" w:rsidRPr="000310A9">
        <w:t xml:space="preserve"> </w:t>
      </w:r>
      <w:r w:rsidRPr="000310A9">
        <w:t xml:space="preserve">at </w:t>
      </w:r>
      <w:r w:rsidR="00F94594" w:rsidRPr="000310A9">
        <w:t xml:space="preserve">Caldicot </w:t>
      </w:r>
      <w:r w:rsidR="004E6A48" w:rsidRPr="000310A9">
        <w:t xml:space="preserve">Town Council </w:t>
      </w:r>
      <w:r w:rsidRPr="000310A9">
        <w:t>for the purpose of transacting the following business</w:t>
      </w:r>
      <w:r w:rsidR="00C54643" w:rsidRPr="000310A9">
        <w:t>.</w:t>
      </w:r>
      <w:r w:rsidR="00FE0BE1" w:rsidRPr="000310A9">
        <w:t xml:space="preserve">  </w:t>
      </w:r>
      <w:r w:rsidR="005E6E7A">
        <w:t xml:space="preserve">Would you please note that this meeting will follow a meeting with </w:t>
      </w:r>
      <w:r w:rsidR="005E6E7A" w:rsidRPr="005E6E7A">
        <w:rPr>
          <w:b/>
          <w:u w:val="single"/>
        </w:rPr>
        <w:t>Mr I Saunders, Mon CC at 5.30 pm.</w:t>
      </w:r>
    </w:p>
    <w:p w:rsidR="005B4B05" w:rsidRPr="005E6E7A" w:rsidRDefault="005B4B05">
      <w:pPr>
        <w:tabs>
          <w:tab w:val="left" w:pos="360"/>
          <w:tab w:val="left" w:pos="900"/>
        </w:tabs>
        <w:jc w:val="both"/>
        <w:rPr>
          <w:b/>
          <w:u w:val="single"/>
        </w:rPr>
      </w:pPr>
    </w:p>
    <w:p w:rsidR="005B4B05" w:rsidRDefault="005B4B05">
      <w:pPr>
        <w:tabs>
          <w:tab w:val="left" w:pos="360"/>
          <w:tab w:val="left" w:pos="900"/>
        </w:tabs>
        <w:jc w:val="both"/>
      </w:pPr>
    </w:p>
    <w:p w:rsidR="00FB5024" w:rsidRPr="000310A9" w:rsidRDefault="00FB5024">
      <w:pPr>
        <w:tabs>
          <w:tab w:val="left" w:pos="360"/>
          <w:tab w:val="left" w:pos="900"/>
        </w:tabs>
        <w:jc w:val="both"/>
      </w:pPr>
      <w:r w:rsidRPr="000310A9">
        <w:t>Yours faithfully,</w:t>
      </w:r>
    </w:p>
    <w:p w:rsidR="002C1894" w:rsidRDefault="002C1894">
      <w:pPr>
        <w:tabs>
          <w:tab w:val="left" w:pos="360"/>
          <w:tab w:val="left" w:pos="900"/>
        </w:tabs>
        <w:jc w:val="both"/>
      </w:pPr>
    </w:p>
    <w:p w:rsidR="00E4399B" w:rsidRDefault="00E4399B">
      <w:pPr>
        <w:tabs>
          <w:tab w:val="left" w:pos="360"/>
          <w:tab w:val="left" w:pos="900"/>
        </w:tabs>
        <w:jc w:val="both"/>
      </w:pPr>
    </w:p>
    <w:p w:rsidR="00FB5024" w:rsidRPr="000310A9" w:rsidRDefault="00826FD6">
      <w:pPr>
        <w:tabs>
          <w:tab w:val="left" w:pos="360"/>
          <w:tab w:val="left" w:pos="900"/>
        </w:tabs>
        <w:jc w:val="both"/>
      </w:pPr>
      <w:r w:rsidRPr="000310A9">
        <w:t>Gail McIntyre</w:t>
      </w:r>
    </w:p>
    <w:p w:rsidR="00826FD6" w:rsidRDefault="00826FD6">
      <w:pPr>
        <w:tabs>
          <w:tab w:val="left" w:pos="360"/>
          <w:tab w:val="left" w:pos="900"/>
        </w:tabs>
        <w:jc w:val="both"/>
      </w:pPr>
      <w:r w:rsidRPr="000310A9">
        <w:t>Clerk to the Council</w:t>
      </w:r>
    </w:p>
    <w:p w:rsidR="00E4399B" w:rsidRDefault="00E4399B">
      <w:pPr>
        <w:tabs>
          <w:tab w:val="left" w:pos="360"/>
          <w:tab w:val="left" w:pos="900"/>
        </w:tabs>
        <w:jc w:val="both"/>
      </w:pPr>
    </w:p>
    <w:p w:rsidR="00FB5024" w:rsidRDefault="00272637" w:rsidP="00287D7E">
      <w:pPr>
        <w:pStyle w:val="Heading9"/>
        <w:tabs>
          <w:tab w:val="left" w:pos="360"/>
          <w:tab w:val="left" w:pos="900"/>
        </w:tabs>
        <w:spacing w:line="360" w:lineRule="auto"/>
        <w:rPr>
          <w:b/>
          <w:bCs/>
          <w:sz w:val="28"/>
          <w:szCs w:val="28"/>
        </w:rPr>
      </w:pPr>
      <w:r>
        <w:rPr>
          <w:b/>
          <w:bCs/>
          <w:sz w:val="28"/>
          <w:szCs w:val="28"/>
        </w:rPr>
        <w:t>A</w:t>
      </w:r>
      <w:r w:rsidR="00FB5024" w:rsidRPr="000310A9">
        <w:rPr>
          <w:b/>
          <w:bCs/>
          <w:sz w:val="28"/>
          <w:szCs w:val="28"/>
        </w:rPr>
        <w:t>GENDA</w:t>
      </w:r>
    </w:p>
    <w:p w:rsidR="002C1894" w:rsidRPr="002C1894" w:rsidRDefault="002C1894" w:rsidP="002C1894"/>
    <w:p w:rsidR="00377C0C" w:rsidRDefault="00377C0C" w:rsidP="000622F6">
      <w:pPr>
        <w:spacing w:line="360" w:lineRule="auto"/>
        <w:jc w:val="center"/>
        <w:rPr>
          <w:b/>
        </w:rPr>
      </w:pPr>
      <w:r w:rsidRPr="000310A9">
        <w:rPr>
          <w:b/>
        </w:rPr>
        <w:t>Please note the use of mobile phones is strictly prohibited during meetings</w:t>
      </w:r>
    </w:p>
    <w:p w:rsidR="002C1894" w:rsidRPr="000310A9" w:rsidRDefault="002C1894" w:rsidP="000622F6">
      <w:pPr>
        <w:spacing w:line="360" w:lineRule="auto"/>
        <w:jc w:val="center"/>
        <w:rPr>
          <w:b/>
        </w:rPr>
      </w:pPr>
    </w:p>
    <w:p w:rsidR="00EF2509" w:rsidRPr="000310A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rsidR="00251245" w:rsidRDefault="005542AA" w:rsidP="005E6E7A">
      <w:pPr>
        <w:tabs>
          <w:tab w:val="left" w:pos="709"/>
          <w:tab w:val="left" w:pos="900"/>
        </w:tabs>
        <w:spacing w:line="480" w:lineRule="auto"/>
        <w:jc w:val="both"/>
        <w:rPr>
          <w:b/>
        </w:rPr>
      </w:pPr>
      <w:r>
        <w:rPr>
          <w:b/>
        </w:rPr>
        <w:t>3</w:t>
      </w:r>
      <w:r>
        <w:rPr>
          <w:b/>
        </w:rPr>
        <w:tab/>
      </w:r>
      <w:r w:rsidR="00251245">
        <w:rPr>
          <w:b/>
        </w:rPr>
        <w:t xml:space="preserve">To Approve the Minutes of Planning &amp; Resources Committee 12.12.17            </w:t>
      </w:r>
      <w:r w:rsidR="005E6E7A">
        <w:rPr>
          <w:b/>
        </w:rPr>
        <w:t xml:space="preserve">         </w:t>
      </w:r>
      <w:r w:rsidR="00251245">
        <w:rPr>
          <w:b/>
        </w:rPr>
        <w:t xml:space="preserve"> [Circ]</w:t>
      </w:r>
    </w:p>
    <w:p w:rsidR="00251245" w:rsidRPr="00251245" w:rsidRDefault="00251245" w:rsidP="00251245">
      <w:pPr>
        <w:pStyle w:val="ListParagraph"/>
        <w:numPr>
          <w:ilvl w:val="0"/>
          <w:numId w:val="11"/>
        </w:numPr>
        <w:tabs>
          <w:tab w:val="left" w:pos="709"/>
        </w:tabs>
        <w:jc w:val="both"/>
        <w:rPr>
          <w:b/>
        </w:rPr>
      </w:pPr>
      <w:r>
        <w:rPr>
          <w:b/>
        </w:rPr>
        <w:t xml:space="preserve">  Mayor to Sign the Minutes</w:t>
      </w:r>
    </w:p>
    <w:p w:rsidR="005F6FA2" w:rsidRPr="00334C63" w:rsidRDefault="005F6FA2" w:rsidP="005275F7">
      <w:pPr>
        <w:tabs>
          <w:tab w:val="left" w:pos="709"/>
        </w:tabs>
        <w:ind w:left="709"/>
        <w:jc w:val="both"/>
      </w:pPr>
    </w:p>
    <w:p w:rsidR="006A5BC5" w:rsidRDefault="005E6E7A" w:rsidP="005275F7">
      <w:pPr>
        <w:tabs>
          <w:tab w:val="left" w:pos="709"/>
          <w:tab w:val="left" w:pos="900"/>
        </w:tabs>
        <w:spacing w:line="480" w:lineRule="auto"/>
        <w:jc w:val="both"/>
        <w:rPr>
          <w:b/>
        </w:rPr>
      </w:pPr>
      <w:r>
        <w:rPr>
          <w:b/>
        </w:rPr>
        <w:t>4</w:t>
      </w:r>
      <w:r w:rsidR="001C1381">
        <w:rPr>
          <w:b/>
        </w:rPr>
        <w:tab/>
      </w:r>
      <w:r w:rsidR="00D14C3F" w:rsidRPr="000310A9">
        <w:rPr>
          <w:b/>
        </w:rPr>
        <w:t>P</w:t>
      </w:r>
      <w:r w:rsidR="008A632B" w:rsidRPr="000310A9">
        <w:rPr>
          <w:b/>
        </w:rPr>
        <w:t>lanning Applications Received</w:t>
      </w:r>
    </w:p>
    <w:p w:rsidR="006A5BC5" w:rsidRDefault="006A5BC5" w:rsidP="006A5BC5">
      <w:pPr>
        <w:tabs>
          <w:tab w:val="left" w:pos="360"/>
          <w:tab w:val="left" w:pos="709"/>
          <w:tab w:val="left" w:pos="5103"/>
        </w:tabs>
        <w:rPr>
          <w:b/>
        </w:rPr>
      </w:pPr>
      <w:r>
        <w:rPr>
          <w:b/>
        </w:rPr>
        <w:tab/>
      </w:r>
      <w:r>
        <w:rPr>
          <w:b/>
        </w:rPr>
        <w:tab/>
        <w:t>Plans may be viewed prior to the meeting at:</w:t>
      </w:r>
    </w:p>
    <w:p w:rsidR="007433C8" w:rsidRDefault="008162F9" w:rsidP="006A5BC5">
      <w:pPr>
        <w:tabs>
          <w:tab w:val="left" w:pos="709"/>
        </w:tabs>
        <w:ind w:left="709"/>
        <w:jc w:val="both"/>
        <w:rPr>
          <w:b/>
        </w:rPr>
      </w:pPr>
      <w:hyperlink r:id="rId9" w:history="1">
        <w:r w:rsidR="005275F7" w:rsidRPr="00C7204B">
          <w:rPr>
            <w:rStyle w:val="Hyperlink"/>
            <w:b/>
          </w:rPr>
          <w:t>http://www.monmouthshire.gov.uk/planning/research-planning-history</w:t>
        </w:r>
      </w:hyperlink>
    </w:p>
    <w:p w:rsidR="006A5BC5" w:rsidRDefault="006A5BC5" w:rsidP="00EA460B">
      <w:pPr>
        <w:tabs>
          <w:tab w:val="left" w:pos="709"/>
        </w:tabs>
        <w:ind w:left="709"/>
        <w:jc w:val="both"/>
        <w:rPr>
          <w:b/>
        </w:rPr>
      </w:pPr>
    </w:p>
    <w:p w:rsidR="00F76B7F" w:rsidRPr="00F76B7F" w:rsidRDefault="00F76B7F" w:rsidP="00EA460B">
      <w:pPr>
        <w:tabs>
          <w:tab w:val="left" w:pos="709"/>
        </w:tabs>
        <w:ind w:left="709"/>
        <w:jc w:val="both"/>
      </w:pPr>
      <w:r>
        <w:rPr>
          <w:b/>
        </w:rPr>
        <w:t xml:space="preserve">DC/2017/01391: </w:t>
      </w:r>
      <w:r w:rsidRPr="00F76B7F">
        <w:t>Planning Permission – The change of use of the first floor from offices (use class B1A) to Four Flats (Use Class 3) – 4 Wesley Buildings, Newport Road, Caldicot, NP26 4LY</w:t>
      </w:r>
    </w:p>
    <w:p w:rsidR="00F76B7F" w:rsidRDefault="00F76B7F" w:rsidP="00EA460B">
      <w:pPr>
        <w:tabs>
          <w:tab w:val="left" w:pos="709"/>
        </w:tabs>
        <w:ind w:left="709"/>
        <w:jc w:val="both"/>
        <w:rPr>
          <w:b/>
        </w:rPr>
      </w:pPr>
    </w:p>
    <w:p w:rsidR="00111164" w:rsidRPr="00EA7512" w:rsidRDefault="007433C8" w:rsidP="00EA7512">
      <w:pPr>
        <w:tabs>
          <w:tab w:val="left" w:pos="709"/>
        </w:tabs>
        <w:ind w:left="709"/>
        <w:jc w:val="both"/>
      </w:pPr>
      <w:r w:rsidRPr="007433C8">
        <w:rPr>
          <w:b/>
        </w:rPr>
        <w:t>DC/201</w:t>
      </w:r>
      <w:r w:rsidR="00111164">
        <w:rPr>
          <w:b/>
        </w:rPr>
        <w:t>7</w:t>
      </w:r>
      <w:r w:rsidRPr="007433C8">
        <w:rPr>
          <w:b/>
        </w:rPr>
        <w:t>/</w:t>
      </w:r>
      <w:r w:rsidR="005E0C16">
        <w:rPr>
          <w:b/>
        </w:rPr>
        <w:t>0</w:t>
      </w:r>
      <w:r w:rsidR="00EA7512">
        <w:rPr>
          <w:b/>
        </w:rPr>
        <w:t>1425</w:t>
      </w:r>
      <w:r w:rsidRPr="00D170D6">
        <w:rPr>
          <w:b/>
        </w:rPr>
        <w:t xml:space="preserve">: </w:t>
      </w:r>
      <w:r w:rsidR="00EA7512" w:rsidRPr="00EA7512">
        <w:t>Planning Permission</w:t>
      </w:r>
      <w:r w:rsidR="00F76B7F">
        <w:t xml:space="preserve"> - </w:t>
      </w:r>
      <w:r w:rsidR="00EA7512" w:rsidRPr="00EA7512">
        <w:t>New painted metal fencing to match existing to site boundary. Gray Hill Surgery, Woodstock Way, Caldicot, NP26 5AB</w:t>
      </w:r>
    </w:p>
    <w:p w:rsidR="002C1894" w:rsidRDefault="002C1894" w:rsidP="00653CA5">
      <w:pPr>
        <w:tabs>
          <w:tab w:val="left" w:pos="709"/>
        </w:tabs>
        <w:ind w:left="709"/>
        <w:jc w:val="both"/>
      </w:pPr>
    </w:p>
    <w:p w:rsidR="00A00E96" w:rsidRPr="003E782D" w:rsidRDefault="005E6E7A" w:rsidP="00EA460B">
      <w:pPr>
        <w:jc w:val="both"/>
        <w:rPr>
          <w:b/>
          <w:sz w:val="23"/>
          <w:szCs w:val="23"/>
        </w:rPr>
      </w:pPr>
      <w:r>
        <w:rPr>
          <w:b/>
          <w:sz w:val="23"/>
          <w:szCs w:val="23"/>
        </w:rPr>
        <w:t>4</w:t>
      </w:r>
      <w:r w:rsidR="00DB2F43">
        <w:rPr>
          <w:b/>
          <w:sz w:val="23"/>
          <w:szCs w:val="23"/>
        </w:rPr>
        <w:t>a</w:t>
      </w:r>
      <w:r w:rsidR="00A00E96">
        <w:rPr>
          <w:b/>
          <w:sz w:val="23"/>
          <w:szCs w:val="23"/>
        </w:rPr>
        <w:tab/>
      </w:r>
      <w:r w:rsidR="00A00E96" w:rsidRPr="0042496E">
        <w:rPr>
          <w:b/>
          <w:bCs/>
          <w:sz w:val="23"/>
          <w:szCs w:val="23"/>
        </w:rPr>
        <w:t xml:space="preserve">Mon CC Planning Information </w:t>
      </w:r>
      <w:r w:rsidR="00A00E96">
        <w:rPr>
          <w:b/>
          <w:bCs/>
          <w:sz w:val="23"/>
          <w:szCs w:val="23"/>
        </w:rPr>
        <w:t xml:space="preserve">[DISPLAYED] </w:t>
      </w:r>
    </w:p>
    <w:p w:rsidR="00287D7E" w:rsidRDefault="00DC6093" w:rsidP="00EA460B">
      <w:pPr>
        <w:tabs>
          <w:tab w:val="left" w:pos="709"/>
          <w:tab w:val="left" w:pos="993"/>
        </w:tabs>
        <w:jc w:val="both"/>
        <w:rPr>
          <w:b/>
          <w:bCs/>
          <w:sz w:val="23"/>
          <w:szCs w:val="23"/>
        </w:rPr>
      </w:pPr>
      <w:r>
        <w:rPr>
          <w:b/>
          <w:bCs/>
          <w:sz w:val="23"/>
          <w:szCs w:val="23"/>
        </w:rPr>
        <w:tab/>
      </w:r>
      <w:r w:rsidR="00287D7E">
        <w:rPr>
          <w:b/>
          <w:bCs/>
          <w:sz w:val="23"/>
          <w:szCs w:val="23"/>
        </w:rPr>
        <w:t>i)</w:t>
      </w:r>
      <w:r>
        <w:rPr>
          <w:b/>
          <w:bCs/>
          <w:sz w:val="23"/>
          <w:szCs w:val="23"/>
        </w:rPr>
        <w:tab/>
      </w:r>
      <w:r w:rsidR="00287D7E">
        <w:rPr>
          <w:b/>
          <w:bCs/>
          <w:sz w:val="23"/>
          <w:szCs w:val="23"/>
        </w:rPr>
        <w:t>Planning Permission</w:t>
      </w:r>
      <w:r w:rsidR="00F060A3">
        <w:rPr>
          <w:b/>
          <w:bCs/>
          <w:sz w:val="23"/>
          <w:szCs w:val="23"/>
        </w:rPr>
        <w:t>s</w:t>
      </w:r>
    </w:p>
    <w:p w:rsidR="00C9471D" w:rsidRDefault="00C9471D" w:rsidP="00EA460B">
      <w:pPr>
        <w:tabs>
          <w:tab w:val="left" w:pos="709"/>
          <w:tab w:val="left" w:pos="993"/>
        </w:tabs>
        <w:jc w:val="both"/>
        <w:rPr>
          <w:b/>
          <w:bCs/>
          <w:sz w:val="23"/>
          <w:szCs w:val="23"/>
        </w:rPr>
      </w:pPr>
    </w:p>
    <w:p w:rsidR="00396B8C" w:rsidRPr="00EA7512" w:rsidRDefault="00396B8C" w:rsidP="00396B8C">
      <w:pPr>
        <w:pStyle w:val="Footer"/>
        <w:tabs>
          <w:tab w:val="left" w:pos="720"/>
          <w:tab w:val="left" w:pos="4860"/>
          <w:tab w:val="left" w:pos="5400"/>
        </w:tabs>
        <w:ind w:left="709"/>
        <w:jc w:val="both"/>
      </w:pPr>
      <w:r w:rsidRPr="00EA7512">
        <w:rPr>
          <w:b/>
        </w:rPr>
        <w:t>DC/2017/0</w:t>
      </w:r>
      <w:r w:rsidR="00EA7512" w:rsidRPr="00EA7512">
        <w:rPr>
          <w:b/>
        </w:rPr>
        <w:t>1254:</w:t>
      </w:r>
      <w:r w:rsidR="00EA7512" w:rsidRPr="00EA7512">
        <w:t xml:space="preserve"> Replacement of existing flat roof covering to garage, construction of porch to front elevation and rear sunroom extension – 4 Swallow Drive, Caldicot, NP26 5RD</w:t>
      </w:r>
    </w:p>
    <w:p w:rsidR="00396B8C" w:rsidRPr="00094CD3" w:rsidRDefault="00396B8C" w:rsidP="00396B8C">
      <w:pPr>
        <w:pStyle w:val="Footer"/>
        <w:tabs>
          <w:tab w:val="left" w:pos="720"/>
          <w:tab w:val="left" w:pos="4860"/>
          <w:tab w:val="left" w:pos="5400"/>
        </w:tabs>
        <w:ind w:left="709"/>
        <w:jc w:val="right"/>
        <w:rPr>
          <w:b/>
        </w:rPr>
      </w:pPr>
      <w:r>
        <w:rPr>
          <w:b/>
        </w:rPr>
        <w:t>TC Approved</w:t>
      </w:r>
      <w:r w:rsidR="005275F7">
        <w:rPr>
          <w:b/>
        </w:rPr>
        <w:t xml:space="preserve"> P&amp;R 14.11.17</w:t>
      </w:r>
    </w:p>
    <w:p w:rsidR="001A74A2" w:rsidRDefault="001A74A2" w:rsidP="00390450">
      <w:pPr>
        <w:pStyle w:val="Footer"/>
        <w:tabs>
          <w:tab w:val="left" w:pos="720"/>
          <w:tab w:val="left" w:pos="4860"/>
          <w:tab w:val="left" w:pos="5400"/>
        </w:tabs>
        <w:ind w:left="709" w:hanging="709"/>
        <w:jc w:val="both"/>
        <w:rPr>
          <w:b/>
        </w:rPr>
      </w:pPr>
    </w:p>
    <w:p w:rsidR="005F6FA2" w:rsidRDefault="005E6E7A" w:rsidP="005A4388">
      <w:pPr>
        <w:pStyle w:val="Footer"/>
        <w:tabs>
          <w:tab w:val="left" w:pos="720"/>
          <w:tab w:val="left" w:pos="4860"/>
          <w:tab w:val="left" w:pos="5400"/>
        </w:tabs>
        <w:ind w:left="709" w:hanging="709"/>
        <w:jc w:val="both"/>
      </w:pPr>
      <w:r>
        <w:rPr>
          <w:b/>
        </w:rPr>
        <w:lastRenderedPageBreak/>
        <w:t>4</w:t>
      </w:r>
      <w:r w:rsidR="005A4388">
        <w:rPr>
          <w:b/>
        </w:rPr>
        <w:t xml:space="preserve">b    </w:t>
      </w:r>
      <w:r w:rsidR="00A717D5">
        <w:rPr>
          <w:b/>
        </w:rPr>
        <w:t xml:space="preserve">To Consider </w:t>
      </w:r>
      <w:r w:rsidR="005A4388">
        <w:rPr>
          <w:b/>
        </w:rPr>
        <w:t>MCC Correspondence Re: DC/2017/01296</w:t>
      </w:r>
      <w:r w:rsidR="005F6FA2">
        <w:rPr>
          <w:b/>
        </w:rPr>
        <w:t xml:space="preserve">: </w:t>
      </w:r>
      <w:r w:rsidR="005F6FA2">
        <w:t xml:space="preserve">Development of 5 no. dwellings, provision of a new access, 14 no. parking spaces and associated works – Land at Chaucer Close, Caldicot </w:t>
      </w:r>
    </w:p>
    <w:p w:rsidR="005A4388" w:rsidRDefault="005F6FA2" w:rsidP="005A4388">
      <w:pPr>
        <w:pStyle w:val="Footer"/>
        <w:tabs>
          <w:tab w:val="left" w:pos="720"/>
          <w:tab w:val="left" w:pos="4860"/>
          <w:tab w:val="left" w:pos="5400"/>
        </w:tabs>
        <w:ind w:left="709" w:hanging="709"/>
        <w:jc w:val="both"/>
        <w:rPr>
          <w:b/>
        </w:rPr>
      </w:pPr>
      <w:r>
        <w:rPr>
          <w:b/>
        </w:rPr>
        <w:t xml:space="preserve">            </w:t>
      </w:r>
      <w:r>
        <w:t>NP26 4FL</w:t>
      </w:r>
      <w:r>
        <w:rPr>
          <w:b/>
        </w:rPr>
        <w:t xml:space="preserve">  - TC Refused 12.12.17 *Overdevelopment of plot; Parking issues  </w:t>
      </w:r>
      <w:r w:rsidR="00251245">
        <w:rPr>
          <w:b/>
        </w:rPr>
        <w:t xml:space="preserve">               </w:t>
      </w:r>
      <w:r>
        <w:rPr>
          <w:b/>
        </w:rPr>
        <w:t>[Circ]</w:t>
      </w:r>
    </w:p>
    <w:p w:rsidR="005A4388" w:rsidRDefault="005A4388" w:rsidP="00390450">
      <w:pPr>
        <w:pStyle w:val="Footer"/>
        <w:tabs>
          <w:tab w:val="left" w:pos="720"/>
          <w:tab w:val="left" w:pos="4860"/>
          <w:tab w:val="left" w:pos="5400"/>
        </w:tabs>
        <w:ind w:left="709" w:hanging="709"/>
        <w:jc w:val="both"/>
        <w:rPr>
          <w:b/>
        </w:rPr>
      </w:pPr>
    </w:p>
    <w:p w:rsidR="001A74A2" w:rsidRDefault="001A74A2" w:rsidP="00390450">
      <w:pPr>
        <w:pStyle w:val="Footer"/>
        <w:tabs>
          <w:tab w:val="left" w:pos="720"/>
          <w:tab w:val="left" w:pos="4860"/>
          <w:tab w:val="left" w:pos="5400"/>
        </w:tabs>
        <w:ind w:left="709" w:hanging="709"/>
        <w:jc w:val="both"/>
        <w:rPr>
          <w:b/>
        </w:rPr>
      </w:pPr>
    </w:p>
    <w:p w:rsidR="00A717D5" w:rsidRDefault="005E6E7A" w:rsidP="00390450">
      <w:pPr>
        <w:pStyle w:val="Footer"/>
        <w:tabs>
          <w:tab w:val="left" w:pos="720"/>
          <w:tab w:val="left" w:pos="4860"/>
          <w:tab w:val="left" w:pos="5400"/>
        </w:tabs>
        <w:ind w:left="709" w:hanging="709"/>
        <w:jc w:val="both"/>
        <w:rPr>
          <w:b/>
        </w:rPr>
      </w:pPr>
      <w:r>
        <w:rPr>
          <w:b/>
        </w:rPr>
        <w:t xml:space="preserve"> 5 </w:t>
      </w:r>
      <w:r w:rsidR="005F6FA2">
        <w:rPr>
          <w:b/>
        </w:rPr>
        <w:t xml:space="preserve">      </w:t>
      </w:r>
      <w:r w:rsidR="00A717D5">
        <w:rPr>
          <w:b/>
        </w:rPr>
        <w:t>To Receive Correspondence from Headteacher/Chair of Governors Caldicot School   [Circ]</w:t>
      </w:r>
    </w:p>
    <w:p w:rsidR="00A717D5" w:rsidRDefault="00A717D5" w:rsidP="00390450">
      <w:pPr>
        <w:pStyle w:val="Footer"/>
        <w:tabs>
          <w:tab w:val="left" w:pos="720"/>
          <w:tab w:val="left" w:pos="4860"/>
          <w:tab w:val="left" w:pos="5400"/>
        </w:tabs>
        <w:ind w:left="709" w:hanging="709"/>
        <w:jc w:val="both"/>
        <w:rPr>
          <w:b/>
        </w:rPr>
      </w:pPr>
    </w:p>
    <w:p w:rsidR="005F6FA2" w:rsidRDefault="00A717D5" w:rsidP="00390450">
      <w:pPr>
        <w:pStyle w:val="Footer"/>
        <w:tabs>
          <w:tab w:val="left" w:pos="720"/>
          <w:tab w:val="left" w:pos="4860"/>
          <w:tab w:val="left" w:pos="5400"/>
        </w:tabs>
        <w:ind w:left="709" w:hanging="709"/>
        <w:jc w:val="both"/>
        <w:rPr>
          <w:b/>
        </w:rPr>
      </w:pPr>
      <w:r>
        <w:rPr>
          <w:b/>
        </w:rPr>
        <w:t xml:space="preserve"> 6       </w:t>
      </w:r>
      <w:r w:rsidR="005F6FA2">
        <w:rPr>
          <w:b/>
        </w:rPr>
        <w:t>To Consider Member’s Item of Business – Period Poverty [b/f TC 29.11.17; P&amp;R 12.12.17]</w:t>
      </w:r>
    </w:p>
    <w:p w:rsidR="005E6E7A" w:rsidRDefault="005E6E7A" w:rsidP="00390450">
      <w:pPr>
        <w:pStyle w:val="Footer"/>
        <w:tabs>
          <w:tab w:val="left" w:pos="720"/>
          <w:tab w:val="left" w:pos="4860"/>
          <w:tab w:val="left" w:pos="5400"/>
        </w:tabs>
        <w:ind w:left="709" w:hanging="709"/>
        <w:jc w:val="both"/>
        <w:rPr>
          <w:b/>
        </w:rPr>
      </w:pPr>
    </w:p>
    <w:p w:rsidR="005E6E7A" w:rsidRDefault="005E6E7A" w:rsidP="00390450">
      <w:pPr>
        <w:pStyle w:val="Footer"/>
        <w:tabs>
          <w:tab w:val="left" w:pos="720"/>
          <w:tab w:val="left" w:pos="4860"/>
          <w:tab w:val="left" w:pos="5400"/>
        </w:tabs>
        <w:ind w:left="709" w:hanging="709"/>
        <w:jc w:val="both"/>
        <w:rPr>
          <w:b/>
        </w:rPr>
      </w:pPr>
      <w:r>
        <w:rPr>
          <w:b/>
        </w:rPr>
        <w:t xml:space="preserve"> </w:t>
      </w:r>
      <w:r w:rsidR="00A717D5">
        <w:rPr>
          <w:b/>
        </w:rPr>
        <w:t>7</w:t>
      </w:r>
      <w:r>
        <w:rPr>
          <w:b/>
        </w:rPr>
        <w:t xml:space="preserve">   To</w:t>
      </w:r>
      <w:r w:rsidR="00A717D5">
        <w:rPr>
          <w:b/>
        </w:rPr>
        <w:t xml:space="preserve"> R</w:t>
      </w:r>
      <w:r>
        <w:rPr>
          <w:b/>
        </w:rPr>
        <w:t xml:space="preserve">espond to </w:t>
      </w:r>
      <w:r w:rsidR="00A717D5">
        <w:rPr>
          <w:b/>
        </w:rPr>
        <w:t>C</w:t>
      </w:r>
      <w:r>
        <w:rPr>
          <w:b/>
        </w:rPr>
        <w:t>onsultation on Planning Law in Wales, Closing date 1</w:t>
      </w:r>
      <w:r w:rsidRPr="00596D34">
        <w:rPr>
          <w:b/>
          <w:vertAlign w:val="superscript"/>
        </w:rPr>
        <w:t>st</w:t>
      </w:r>
      <w:r>
        <w:rPr>
          <w:b/>
        </w:rPr>
        <w:t xml:space="preserve"> March 2018 </w:t>
      </w:r>
      <w:hyperlink r:id="rId10" w:history="1">
        <w:r w:rsidR="00A717D5" w:rsidRPr="00F76341">
          <w:rPr>
            <w:rStyle w:val="Hyperlink"/>
            <w:b/>
          </w:rPr>
          <w:t>https://www.lawcom.gov.uk/project/planning-law-in-wales/</w:t>
        </w:r>
      </w:hyperlink>
      <w:r>
        <w:rPr>
          <w:b/>
        </w:rPr>
        <w:t xml:space="preserve"> </w:t>
      </w:r>
      <w:r w:rsidR="00A717D5">
        <w:rPr>
          <w:b/>
        </w:rPr>
        <w:t xml:space="preserve">                   </w:t>
      </w:r>
      <w:r>
        <w:rPr>
          <w:b/>
        </w:rPr>
        <w:t>[b/f P&amp;R 12.12.17]</w:t>
      </w:r>
    </w:p>
    <w:p w:rsidR="005E6E7A" w:rsidRDefault="005E6E7A" w:rsidP="00390450">
      <w:pPr>
        <w:pStyle w:val="Footer"/>
        <w:tabs>
          <w:tab w:val="left" w:pos="720"/>
          <w:tab w:val="left" w:pos="4860"/>
          <w:tab w:val="left" w:pos="5400"/>
        </w:tabs>
        <w:ind w:left="709" w:hanging="709"/>
        <w:jc w:val="both"/>
        <w:rPr>
          <w:b/>
        </w:rPr>
      </w:pPr>
    </w:p>
    <w:p w:rsidR="003B55AB" w:rsidRDefault="00A717D5" w:rsidP="00390450">
      <w:pPr>
        <w:pStyle w:val="Footer"/>
        <w:tabs>
          <w:tab w:val="left" w:pos="720"/>
          <w:tab w:val="left" w:pos="4860"/>
          <w:tab w:val="left" w:pos="5400"/>
        </w:tabs>
        <w:ind w:left="709" w:hanging="709"/>
        <w:jc w:val="both"/>
        <w:rPr>
          <w:b/>
        </w:rPr>
      </w:pPr>
      <w:r>
        <w:rPr>
          <w:b/>
        </w:rPr>
        <w:t>8</w:t>
      </w:r>
      <w:r w:rsidR="00A30F3E">
        <w:rPr>
          <w:b/>
        </w:rPr>
        <w:t xml:space="preserve">    </w:t>
      </w:r>
      <w:r>
        <w:rPr>
          <w:b/>
        </w:rPr>
        <w:t xml:space="preserve">     To Respond to </w:t>
      </w:r>
      <w:r w:rsidR="00A30F3E" w:rsidRPr="00A717D5">
        <w:rPr>
          <w:b/>
        </w:rPr>
        <w:t>Monmouthshire Local Development Plan Consultation of Draft Review Repor</w:t>
      </w:r>
      <w:r>
        <w:rPr>
          <w:b/>
        </w:rPr>
        <w:t>t, Closing date</w:t>
      </w:r>
      <w:r w:rsidR="003B55AB">
        <w:rPr>
          <w:b/>
        </w:rPr>
        <w:t xml:space="preserve"> </w:t>
      </w:r>
      <w:r w:rsidR="00A30F3E" w:rsidRPr="00A717D5">
        <w:rPr>
          <w:b/>
        </w:rPr>
        <w:t>5</w:t>
      </w:r>
      <w:r w:rsidRPr="00A717D5">
        <w:rPr>
          <w:b/>
          <w:vertAlign w:val="superscript"/>
        </w:rPr>
        <w:t>th</w:t>
      </w:r>
      <w:r>
        <w:rPr>
          <w:b/>
        </w:rPr>
        <w:t xml:space="preserve"> February 2018  </w:t>
      </w:r>
    </w:p>
    <w:p w:rsidR="00700B0A" w:rsidRDefault="003B55AB" w:rsidP="00390450">
      <w:pPr>
        <w:pStyle w:val="Footer"/>
        <w:tabs>
          <w:tab w:val="left" w:pos="720"/>
          <w:tab w:val="left" w:pos="4860"/>
          <w:tab w:val="left" w:pos="5400"/>
        </w:tabs>
        <w:ind w:left="709" w:hanging="709"/>
        <w:jc w:val="both"/>
        <w:rPr>
          <w:b/>
        </w:rPr>
      </w:pPr>
      <w:r>
        <w:rPr>
          <w:b/>
        </w:rPr>
        <w:t xml:space="preserve">            </w:t>
      </w:r>
      <w:hyperlink r:id="rId11" w:history="1">
        <w:r w:rsidRPr="00F76341">
          <w:rPr>
            <w:rStyle w:val="Hyperlink"/>
            <w:b/>
          </w:rPr>
          <w:t>http://www.monmouthshire.gov.uk/planning-policy/current-consultations</w:t>
        </w:r>
      </w:hyperlink>
      <w:r>
        <w:rPr>
          <w:b/>
        </w:rPr>
        <w:t xml:space="preserve"> </w:t>
      </w:r>
    </w:p>
    <w:p w:rsidR="00944D91" w:rsidRDefault="00944D91" w:rsidP="00390450">
      <w:pPr>
        <w:pStyle w:val="Footer"/>
        <w:tabs>
          <w:tab w:val="left" w:pos="720"/>
          <w:tab w:val="left" w:pos="4860"/>
          <w:tab w:val="left" w:pos="5400"/>
        </w:tabs>
        <w:ind w:left="709" w:hanging="709"/>
        <w:jc w:val="both"/>
        <w:rPr>
          <w:b/>
        </w:rPr>
      </w:pPr>
    </w:p>
    <w:p w:rsidR="00A30F3E" w:rsidRDefault="00944D91" w:rsidP="00390450">
      <w:pPr>
        <w:pStyle w:val="Footer"/>
        <w:tabs>
          <w:tab w:val="left" w:pos="720"/>
          <w:tab w:val="left" w:pos="4860"/>
          <w:tab w:val="left" w:pos="5400"/>
        </w:tabs>
        <w:ind w:left="709" w:hanging="709"/>
        <w:jc w:val="both"/>
        <w:rPr>
          <w:b/>
        </w:rPr>
      </w:pPr>
      <w:r>
        <w:rPr>
          <w:b/>
        </w:rPr>
        <w:t>9</w:t>
      </w:r>
      <w:r w:rsidR="005E6E7A">
        <w:rPr>
          <w:b/>
        </w:rPr>
        <w:t xml:space="preserve"> </w:t>
      </w:r>
      <w:r w:rsidR="00A30F3E">
        <w:rPr>
          <w:b/>
        </w:rPr>
        <w:t xml:space="preserve">       To Note date of Caldicot Town Centre Stakeholder Workshop 6 pm 8</w:t>
      </w:r>
      <w:r w:rsidR="00A30F3E" w:rsidRPr="00A30F3E">
        <w:rPr>
          <w:b/>
          <w:vertAlign w:val="superscript"/>
        </w:rPr>
        <w:t>th</w:t>
      </w:r>
      <w:r w:rsidR="00A30F3E">
        <w:rPr>
          <w:b/>
        </w:rPr>
        <w:t xml:space="preserve"> January 2018, </w:t>
      </w:r>
    </w:p>
    <w:p w:rsidR="00BC76DC" w:rsidRDefault="00A30F3E" w:rsidP="00390450">
      <w:pPr>
        <w:pStyle w:val="Footer"/>
        <w:tabs>
          <w:tab w:val="left" w:pos="720"/>
          <w:tab w:val="left" w:pos="4860"/>
          <w:tab w:val="left" w:pos="5400"/>
        </w:tabs>
        <w:ind w:left="709" w:hanging="709"/>
        <w:jc w:val="both"/>
        <w:rPr>
          <w:b/>
        </w:rPr>
      </w:pPr>
      <w:r>
        <w:rPr>
          <w:b/>
        </w:rPr>
        <w:t xml:space="preserve">            </w:t>
      </w:r>
      <w:r w:rsidR="00A338F0">
        <w:rPr>
          <w:b/>
        </w:rPr>
        <w:t xml:space="preserve"> </w:t>
      </w:r>
      <w:r>
        <w:rPr>
          <w:b/>
        </w:rPr>
        <w:t>Caldicot Community Hub – Newsletter 2 Circ</w:t>
      </w:r>
    </w:p>
    <w:p w:rsidR="005F6FA2" w:rsidRPr="005F6FA2" w:rsidRDefault="005F6FA2" w:rsidP="00390450">
      <w:pPr>
        <w:pStyle w:val="Footer"/>
        <w:tabs>
          <w:tab w:val="left" w:pos="720"/>
          <w:tab w:val="left" w:pos="4860"/>
          <w:tab w:val="left" w:pos="5400"/>
        </w:tabs>
        <w:ind w:left="709" w:hanging="709"/>
        <w:jc w:val="both"/>
      </w:pPr>
      <w:r>
        <w:rPr>
          <w:b/>
        </w:rPr>
        <w:t xml:space="preserve">          </w:t>
      </w:r>
    </w:p>
    <w:p w:rsidR="0099568B" w:rsidRDefault="005E6E7A" w:rsidP="00390450">
      <w:pPr>
        <w:pStyle w:val="Footer"/>
        <w:tabs>
          <w:tab w:val="left" w:pos="720"/>
          <w:tab w:val="left" w:pos="4860"/>
          <w:tab w:val="left" w:pos="5400"/>
        </w:tabs>
        <w:ind w:left="709" w:hanging="709"/>
        <w:jc w:val="both"/>
        <w:rPr>
          <w:b/>
        </w:rPr>
      </w:pPr>
      <w:r>
        <w:rPr>
          <w:b/>
        </w:rPr>
        <w:t>1</w:t>
      </w:r>
      <w:r w:rsidR="00944D91">
        <w:rPr>
          <w:b/>
        </w:rPr>
        <w:t>0</w:t>
      </w:r>
      <w:r w:rsidR="0099568B">
        <w:rPr>
          <w:b/>
        </w:rPr>
        <w:tab/>
        <w:t>To note date of Severnside Cluster Meeting – 24</w:t>
      </w:r>
      <w:r w:rsidR="0099568B" w:rsidRPr="0099568B">
        <w:rPr>
          <w:b/>
          <w:vertAlign w:val="superscript"/>
        </w:rPr>
        <w:t>th</w:t>
      </w:r>
      <w:r w:rsidR="0099568B">
        <w:rPr>
          <w:b/>
        </w:rPr>
        <w:t xml:space="preserve"> January 2018</w:t>
      </w:r>
      <w:r w:rsidR="00A30F3E">
        <w:rPr>
          <w:b/>
        </w:rPr>
        <w:t xml:space="preserve"> </w:t>
      </w:r>
      <w:r w:rsidR="0099568B">
        <w:rPr>
          <w:b/>
        </w:rPr>
        <w:t xml:space="preserve"> 6pm at Caldicot </w:t>
      </w:r>
      <w:r w:rsidR="00A30F3E">
        <w:rPr>
          <w:b/>
        </w:rPr>
        <w:t xml:space="preserve">Community </w:t>
      </w:r>
      <w:r w:rsidR="00A338F0">
        <w:rPr>
          <w:b/>
        </w:rPr>
        <w:t xml:space="preserve"> </w:t>
      </w:r>
      <w:r w:rsidR="0099568B">
        <w:rPr>
          <w:b/>
        </w:rPr>
        <w:t>Hub</w:t>
      </w:r>
    </w:p>
    <w:p w:rsidR="00700B0A" w:rsidRDefault="00700B0A" w:rsidP="00390450">
      <w:pPr>
        <w:pStyle w:val="Footer"/>
        <w:tabs>
          <w:tab w:val="left" w:pos="720"/>
          <w:tab w:val="left" w:pos="4860"/>
          <w:tab w:val="left" w:pos="5400"/>
        </w:tabs>
        <w:ind w:left="709" w:hanging="709"/>
        <w:jc w:val="both"/>
        <w:rPr>
          <w:b/>
        </w:rPr>
      </w:pPr>
    </w:p>
    <w:p w:rsidR="007A2C84" w:rsidRDefault="007A2C84" w:rsidP="00390450">
      <w:pPr>
        <w:pStyle w:val="Footer"/>
        <w:tabs>
          <w:tab w:val="left" w:pos="720"/>
          <w:tab w:val="left" w:pos="4860"/>
          <w:tab w:val="left" w:pos="5400"/>
        </w:tabs>
        <w:ind w:left="709" w:hanging="709"/>
        <w:jc w:val="both"/>
        <w:rPr>
          <w:b/>
        </w:rPr>
      </w:pPr>
      <w:r>
        <w:rPr>
          <w:b/>
        </w:rPr>
        <w:t>1</w:t>
      </w:r>
      <w:r w:rsidR="00944D91">
        <w:rPr>
          <w:b/>
        </w:rPr>
        <w:t xml:space="preserve">1 </w:t>
      </w:r>
      <w:r>
        <w:rPr>
          <w:b/>
        </w:rPr>
        <w:t xml:space="preserve">        To Consider Correspondence from Mon CC Re: Town Council </w:t>
      </w:r>
      <w:r w:rsidR="00944D91">
        <w:rPr>
          <w:b/>
        </w:rPr>
        <w:t>Finances/Investments</w:t>
      </w:r>
      <w:r>
        <w:rPr>
          <w:b/>
        </w:rPr>
        <w:t xml:space="preserve"> [Circ]</w:t>
      </w:r>
    </w:p>
    <w:p w:rsidR="00F53572" w:rsidRPr="00594017" w:rsidRDefault="00BF408C" w:rsidP="00390450">
      <w:pPr>
        <w:pStyle w:val="Footer"/>
        <w:tabs>
          <w:tab w:val="left" w:pos="720"/>
          <w:tab w:val="left" w:pos="4860"/>
          <w:tab w:val="left" w:pos="5400"/>
        </w:tabs>
        <w:ind w:left="709" w:hanging="709"/>
        <w:jc w:val="both"/>
        <w:rPr>
          <w:b/>
        </w:rPr>
      </w:pPr>
      <w:r>
        <w:rPr>
          <w:i/>
        </w:rPr>
        <w:t xml:space="preserve">             </w:t>
      </w:r>
      <w:r w:rsidRPr="00BF408C">
        <w:rPr>
          <w:b/>
        </w:rPr>
        <w:t>[b/f TC 27.9.17, Estimates Cttee 14.11.17, 29.11.17</w:t>
      </w:r>
      <w:r w:rsidR="00594017">
        <w:rPr>
          <w:b/>
        </w:rPr>
        <w:t xml:space="preserve"> &amp; </w:t>
      </w:r>
      <w:r w:rsidR="00594017" w:rsidRPr="00594017">
        <w:rPr>
          <w:b/>
          <w:u w:val="single"/>
        </w:rPr>
        <w:t>R2 Interim Audit Report 6.10.1</w:t>
      </w:r>
      <w:r w:rsidR="00594017">
        <w:rPr>
          <w:b/>
          <w:u w:val="single"/>
        </w:rPr>
        <w:t>7</w:t>
      </w:r>
      <w:r w:rsidR="00594017">
        <w:rPr>
          <w:b/>
        </w:rPr>
        <w:t>]</w:t>
      </w:r>
    </w:p>
    <w:p w:rsidR="00594017" w:rsidRPr="00BF408C" w:rsidRDefault="00594017" w:rsidP="00390450">
      <w:pPr>
        <w:pStyle w:val="Footer"/>
        <w:tabs>
          <w:tab w:val="left" w:pos="720"/>
          <w:tab w:val="left" w:pos="4860"/>
          <w:tab w:val="left" w:pos="5400"/>
        </w:tabs>
        <w:ind w:left="709" w:hanging="709"/>
        <w:jc w:val="both"/>
        <w:rPr>
          <w:b/>
        </w:rPr>
      </w:pPr>
    </w:p>
    <w:p w:rsidR="00594017" w:rsidRPr="00594017" w:rsidRDefault="007A2C84" w:rsidP="00944D91">
      <w:pPr>
        <w:pStyle w:val="Footer"/>
        <w:numPr>
          <w:ilvl w:val="0"/>
          <w:numId w:val="13"/>
        </w:numPr>
        <w:tabs>
          <w:tab w:val="left" w:pos="720"/>
          <w:tab w:val="left" w:pos="4860"/>
          <w:tab w:val="left" w:pos="5400"/>
        </w:tabs>
        <w:jc w:val="both"/>
        <w:rPr>
          <w:b/>
        </w:rPr>
      </w:pPr>
      <w:r w:rsidRPr="00BF408C">
        <w:t>To Note Precept 3 2016/17 Received 21.12.17 - £110,378</w:t>
      </w:r>
      <w:r w:rsidR="00BF408C">
        <w:t xml:space="preserve"> </w:t>
      </w:r>
      <w:r w:rsidR="00BF408C">
        <w:rPr>
          <w:i/>
        </w:rPr>
        <w:t>[</w:t>
      </w:r>
      <w:r w:rsidR="00594017">
        <w:rPr>
          <w:i/>
        </w:rPr>
        <w:t xml:space="preserve">current acct </w:t>
      </w:r>
      <w:r w:rsidR="00BF408C">
        <w:rPr>
          <w:i/>
        </w:rPr>
        <w:t>no interest]</w:t>
      </w:r>
      <w:r w:rsidRPr="00BF408C">
        <w:t xml:space="preserve"> </w:t>
      </w:r>
    </w:p>
    <w:p w:rsidR="007A2C84" w:rsidRPr="00944D91" w:rsidRDefault="007A2C84" w:rsidP="00944D91">
      <w:pPr>
        <w:pStyle w:val="Footer"/>
        <w:numPr>
          <w:ilvl w:val="0"/>
          <w:numId w:val="13"/>
        </w:numPr>
        <w:tabs>
          <w:tab w:val="left" w:pos="720"/>
          <w:tab w:val="left" w:pos="4860"/>
          <w:tab w:val="left" w:pos="5400"/>
        </w:tabs>
        <w:jc w:val="both"/>
        <w:rPr>
          <w:b/>
        </w:rPr>
      </w:pPr>
      <w:r w:rsidRPr="00594017">
        <w:rPr>
          <w:b/>
        </w:rPr>
        <w:t xml:space="preserve">To </w:t>
      </w:r>
      <w:r w:rsidR="00944D91" w:rsidRPr="00594017">
        <w:rPr>
          <w:b/>
        </w:rPr>
        <w:t xml:space="preserve">Delegate </w:t>
      </w:r>
      <w:r w:rsidRPr="00594017">
        <w:rPr>
          <w:b/>
        </w:rPr>
        <w:t>Authori</w:t>
      </w:r>
      <w:r w:rsidR="00944D91" w:rsidRPr="00594017">
        <w:rPr>
          <w:b/>
        </w:rPr>
        <w:t>ty to</w:t>
      </w:r>
      <w:r w:rsidRPr="00594017">
        <w:rPr>
          <w:b/>
        </w:rPr>
        <w:t xml:space="preserve"> Clerk</w:t>
      </w:r>
      <w:r w:rsidR="00944D91" w:rsidRPr="00594017">
        <w:rPr>
          <w:b/>
        </w:rPr>
        <w:t>/RFO</w:t>
      </w:r>
      <w:r w:rsidRPr="00594017">
        <w:rPr>
          <w:b/>
        </w:rPr>
        <w:t xml:space="preserve"> to Transfer to 14 Day Notice Account</w:t>
      </w:r>
      <w:r w:rsidRPr="00944D91">
        <w:rPr>
          <w:b/>
        </w:rPr>
        <w:t xml:space="preserve"> </w:t>
      </w:r>
      <w:r w:rsidR="00BF408C">
        <w:rPr>
          <w:i/>
        </w:rPr>
        <w:t>[0.03% interest]</w:t>
      </w:r>
      <w:r w:rsidR="00594017">
        <w:rPr>
          <w:i/>
        </w:rPr>
        <w:t xml:space="preserve"> </w:t>
      </w:r>
      <w:r w:rsidR="00944D91" w:rsidRPr="00944D91">
        <w:rPr>
          <w:i/>
        </w:rPr>
        <w:t xml:space="preserve">[Re: Financial Regulations </w:t>
      </w:r>
      <w:r w:rsidRPr="00944D91">
        <w:rPr>
          <w:i/>
        </w:rPr>
        <w:t>5.5(c)</w:t>
      </w:r>
      <w:r w:rsidRPr="00944D91">
        <w:rPr>
          <w:b/>
        </w:rPr>
        <w:t xml:space="preserve"> </w:t>
      </w:r>
      <w:r w:rsidR="00944D91" w:rsidRPr="00944D91">
        <w:rPr>
          <w:b/>
        </w:rPr>
        <w:t xml:space="preserve">– </w:t>
      </w:r>
      <w:r w:rsidR="00944D91" w:rsidRPr="00944D91">
        <w:rPr>
          <w:i/>
        </w:rPr>
        <w:t>Delegated Authority to Clerk/RFO for</w:t>
      </w:r>
      <w:r w:rsidR="00944D91" w:rsidRPr="00944D91">
        <w:rPr>
          <w:b/>
          <w:i/>
        </w:rPr>
        <w:t xml:space="preserve"> </w:t>
      </w:r>
      <w:r w:rsidR="00944D91" w:rsidRPr="00944D91">
        <w:rPr>
          <w:i/>
        </w:rPr>
        <w:t>f</w:t>
      </w:r>
      <w:r w:rsidRPr="00944D91">
        <w:rPr>
          <w:i/>
        </w:rPr>
        <w:t xml:space="preserve">und transfers within the Council’s banking arrangements up to the sum of </w:t>
      </w:r>
      <w:r w:rsidR="00944D91" w:rsidRPr="00944D91">
        <w:rPr>
          <w:i/>
        </w:rPr>
        <w:t>£10,000</w:t>
      </w:r>
      <w:r w:rsidR="00594017">
        <w:rPr>
          <w:i/>
        </w:rPr>
        <w:t>]</w:t>
      </w:r>
    </w:p>
    <w:p w:rsidR="00041D88" w:rsidRDefault="00041D88" w:rsidP="00041D88">
      <w:pPr>
        <w:pStyle w:val="ListParagraph"/>
        <w:tabs>
          <w:tab w:val="left" w:pos="-567"/>
          <w:tab w:val="left" w:pos="0"/>
          <w:tab w:val="left" w:pos="1080"/>
          <w:tab w:val="left" w:pos="8640"/>
        </w:tabs>
        <w:ind w:left="1080"/>
        <w:jc w:val="both"/>
        <w:rPr>
          <w:b/>
          <w:bCs/>
          <w:i/>
          <w:color w:val="000000"/>
        </w:rPr>
      </w:pPr>
    </w:p>
    <w:p w:rsidR="00041D88" w:rsidRDefault="00041D88" w:rsidP="00041D88">
      <w:pPr>
        <w:pStyle w:val="ListParagraph"/>
        <w:tabs>
          <w:tab w:val="left" w:pos="-567"/>
          <w:tab w:val="left" w:pos="0"/>
          <w:tab w:val="left" w:pos="1080"/>
          <w:tab w:val="left" w:pos="8640"/>
        </w:tabs>
        <w:ind w:left="1080"/>
        <w:jc w:val="both"/>
        <w:rPr>
          <w:b/>
          <w:bCs/>
          <w:i/>
          <w:color w:val="000000"/>
        </w:rPr>
      </w:pPr>
    </w:p>
    <w:p w:rsidR="00041D88" w:rsidRPr="00041D88" w:rsidRDefault="00041D88" w:rsidP="00041D88">
      <w:pPr>
        <w:tabs>
          <w:tab w:val="left" w:pos="-567"/>
          <w:tab w:val="left" w:pos="0"/>
          <w:tab w:val="left" w:pos="1080"/>
          <w:tab w:val="left" w:pos="8640"/>
        </w:tabs>
        <w:ind w:left="720" w:hanging="720"/>
        <w:jc w:val="both"/>
        <w:rPr>
          <w:b/>
          <w:bCs/>
          <w:i/>
          <w:color w:val="000000"/>
        </w:rPr>
      </w:pPr>
      <w:r>
        <w:rPr>
          <w:b/>
          <w:bCs/>
          <w:color w:val="000000"/>
        </w:rPr>
        <w:t>12</w:t>
      </w:r>
      <w:r>
        <w:rPr>
          <w:b/>
          <w:bCs/>
          <w:i/>
          <w:color w:val="000000"/>
        </w:rPr>
        <w:tab/>
      </w:r>
      <w:r w:rsidRPr="00041D8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rsidR="007A2C84" w:rsidRDefault="007A2C84" w:rsidP="00390450">
      <w:pPr>
        <w:pStyle w:val="Footer"/>
        <w:tabs>
          <w:tab w:val="left" w:pos="720"/>
          <w:tab w:val="left" w:pos="4860"/>
          <w:tab w:val="left" w:pos="5400"/>
        </w:tabs>
        <w:ind w:left="709" w:hanging="709"/>
        <w:jc w:val="both"/>
        <w:rPr>
          <w:b/>
        </w:rPr>
      </w:pPr>
    </w:p>
    <w:p w:rsidR="007A2C84" w:rsidRDefault="007A2C84" w:rsidP="00390450">
      <w:pPr>
        <w:pStyle w:val="Footer"/>
        <w:tabs>
          <w:tab w:val="left" w:pos="720"/>
          <w:tab w:val="left" w:pos="4860"/>
          <w:tab w:val="left" w:pos="5400"/>
        </w:tabs>
        <w:ind w:left="709" w:hanging="709"/>
        <w:jc w:val="both"/>
        <w:rPr>
          <w:b/>
        </w:rPr>
      </w:pPr>
    </w:p>
    <w:p w:rsidR="00A338F0" w:rsidRDefault="00041D88" w:rsidP="00041D88">
      <w:pPr>
        <w:pStyle w:val="Footer"/>
        <w:tabs>
          <w:tab w:val="left" w:pos="720"/>
          <w:tab w:val="left" w:pos="4860"/>
          <w:tab w:val="left" w:pos="5400"/>
        </w:tabs>
        <w:ind w:left="709" w:hanging="709"/>
        <w:jc w:val="both"/>
        <w:rPr>
          <w:b/>
        </w:rPr>
      </w:pPr>
      <w:r>
        <w:rPr>
          <w:b/>
        </w:rPr>
        <w:t>13</w:t>
      </w:r>
      <w:r>
        <w:rPr>
          <w:b/>
        </w:rPr>
        <w:tab/>
      </w:r>
      <w:r w:rsidR="00A338F0">
        <w:rPr>
          <w:b/>
        </w:rPr>
        <w:t xml:space="preserve">To Consider Quotation for Health &amp; Safety Works to Town Council Boundary Wall </w:t>
      </w:r>
    </w:p>
    <w:p w:rsidR="00700B0A" w:rsidRDefault="00041D88" w:rsidP="00041D88">
      <w:pPr>
        <w:pStyle w:val="Footer"/>
        <w:tabs>
          <w:tab w:val="left" w:pos="720"/>
          <w:tab w:val="left" w:pos="4860"/>
          <w:tab w:val="left" w:pos="5400"/>
        </w:tabs>
        <w:jc w:val="both"/>
        <w:rPr>
          <w:b/>
        </w:rPr>
      </w:pPr>
      <w:r>
        <w:rPr>
          <w:b/>
        </w:rPr>
        <w:tab/>
      </w:r>
      <w:r w:rsidR="00A338F0">
        <w:rPr>
          <w:b/>
        </w:rPr>
        <w:t>[Circ]</w:t>
      </w:r>
    </w:p>
    <w:p w:rsidR="00A338F0" w:rsidRDefault="00A338F0" w:rsidP="00700B0A">
      <w:pPr>
        <w:pStyle w:val="Footer"/>
        <w:tabs>
          <w:tab w:val="left" w:pos="720"/>
          <w:tab w:val="left" w:pos="4860"/>
          <w:tab w:val="left" w:pos="5400"/>
        </w:tabs>
        <w:jc w:val="both"/>
        <w:rPr>
          <w:b/>
        </w:rPr>
      </w:pPr>
      <w:r>
        <w:rPr>
          <w:b/>
        </w:rPr>
        <w:t xml:space="preserve">             </w:t>
      </w:r>
    </w:p>
    <w:p w:rsidR="00A338F0" w:rsidRPr="00A338F0" w:rsidRDefault="00A338F0" w:rsidP="00700B0A">
      <w:pPr>
        <w:pStyle w:val="Footer"/>
        <w:tabs>
          <w:tab w:val="left" w:pos="720"/>
          <w:tab w:val="left" w:pos="4860"/>
          <w:tab w:val="left" w:pos="5400"/>
        </w:tabs>
        <w:jc w:val="both"/>
        <w:rPr>
          <w:b/>
        </w:rPr>
      </w:pPr>
    </w:p>
    <w:p w:rsidR="00700B0A" w:rsidRDefault="00700B0A" w:rsidP="00700B0A">
      <w:pPr>
        <w:pStyle w:val="Footer"/>
        <w:tabs>
          <w:tab w:val="left" w:pos="720"/>
          <w:tab w:val="left" w:pos="4860"/>
          <w:tab w:val="left" w:pos="5400"/>
        </w:tabs>
        <w:jc w:val="both"/>
        <w:rPr>
          <w:b/>
          <w:i/>
        </w:rPr>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8162F9" w:rsidRDefault="00EF0591" w:rsidP="005E6E7A">
      <w:pPr>
        <w:tabs>
          <w:tab w:val="left" w:pos="709"/>
        </w:tabs>
        <w:ind w:left="709"/>
        <w:jc w:val="both"/>
      </w:pPr>
      <w:r>
        <w:t xml:space="preserve">                                    </w:t>
      </w:r>
    </w:p>
    <w:p w:rsidR="00A338F0" w:rsidRPr="00EF0591" w:rsidRDefault="008162F9" w:rsidP="005E6E7A">
      <w:pPr>
        <w:tabs>
          <w:tab w:val="left" w:pos="709"/>
        </w:tabs>
        <w:ind w:left="709"/>
        <w:jc w:val="both"/>
        <w:rPr>
          <w:b/>
        </w:rPr>
      </w:pPr>
      <w:r>
        <w:lastRenderedPageBreak/>
        <w:t xml:space="preserve">                                          </w:t>
      </w:r>
      <w:bookmarkStart w:id="0" w:name="_GoBack"/>
      <w:bookmarkEnd w:id="0"/>
      <w:r w:rsidR="00EF0591">
        <w:t xml:space="preserve">  </w:t>
      </w:r>
      <w:r w:rsidR="00EF0591" w:rsidRPr="00EF0591">
        <w:rPr>
          <w:b/>
        </w:rPr>
        <w:t>CALDICOT TOWN COUNCIL</w:t>
      </w:r>
    </w:p>
    <w:p w:rsidR="00A338F0" w:rsidRDefault="00A338F0" w:rsidP="005E6E7A">
      <w:pPr>
        <w:tabs>
          <w:tab w:val="left" w:pos="709"/>
        </w:tabs>
        <w:ind w:left="709"/>
        <w:jc w:val="both"/>
      </w:pPr>
    </w:p>
    <w:p w:rsidR="00A338F0" w:rsidRDefault="00A338F0" w:rsidP="005E6E7A">
      <w:pPr>
        <w:tabs>
          <w:tab w:val="left" w:pos="709"/>
        </w:tabs>
        <w:ind w:left="709"/>
        <w:jc w:val="both"/>
      </w:pPr>
    </w:p>
    <w:p w:rsidR="00A338F0" w:rsidRDefault="00A338F0" w:rsidP="005E6E7A">
      <w:pPr>
        <w:tabs>
          <w:tab w:val="left" w:pos="709"/>
        </w:tabs>
        <w:ind w:left="709"/>
        <w:jc w:val="both"/>
      </w:pPr>
    </w:p>
    <w:p w:rsidR="00EF0591" w:rsidRDefault="00041D88" w:rsidP="00041D88">
      <w:pPr>
        <w:tabs>
          <w:tab w:val="left" w:pos="709"/>
        </w:tabs>
        <w:jc w:val="both"/>
        <w:rPr>
          <w:b/>
        </w:rPr>
      </w:pPr>
      <w:r w:rsidRPr="00EF0591">
        <w:rPr>
          <w:b/>
        </w:rPr>
        <w:t>Would you please note that a meeting has been arranged with Ian Saunders, Mon CC for</w:t>
      </w:r>
    </w:p>
    <w:p w:rsidR="00A338F0" w:rsidRPr="00EF0591" w:rsidRDefault="00041D88" w:rsidP="00041D88">
      <w:pPr>
        <w:tabs>
          <w:tab w:val="left" w:pos="709"/>
        </w:tabs>
        <w:jc w:val="both"/>
        <w:rPr>
          <w:b/>
        </w:rPr>
      </w:pPr>
      <w:r w:rsidRPr="00EF0591">
        <w:rPr>
          <w:b/>
        </w:rPr>
        <w:t xml:space="preserve"> </w:t>
      </w:r>
      <w:r w:rsidRPr="00EF0591">
        <w:rPr>
          <w:b/>
          <w:u w:val="single"/>
        </w:rPr>
        <w:t>5.30pm,</w:t>
      </w:r>
      <w:r w:rsidRPr="00EF0591">
        <w:rPr>
          <w:b/>
        </w:rPr>
        <w:t xml:space="preserve"> </w:t>
      </w:r>
      <w:r w:rsidRPr="00EF0591">
        <w:rPr>
          <w:b/>
          <w:u w:val="single"/>
        </w:rPr>
        <w:t>Tuesday 9</w:t>
      </w:r>
      <w:r w:rsidRPr="00EF0591">
        <w:rPr>
          <w:b/>
          <w:u w:val="single"/>
          <w:vertAlign w:val="superscript"/>
        </w:rPr>
        <w:t>th</w:t>
      </w:r>
      <w:r w:rsidRPr="00EF0591">
        <w:rPr>
          <w:b/>
          <w:u w:val="single"/>
        </w:rPr>
        <w:t xml:space="preserve"> January </w:t>
      </w:r>
      <w:r w:rsidR="00EF0591" w:rsidRPr="00EF0591">
        <w:rPr>
          <w:b/>
          <w:u w:val="single"/>
        </w:rPr>
        <w:t>2018</w:t>
      </w:r>
      <w:r w:rsidR="00EF0591">
        <w:rPr>
          <w:b/>
          <w:u w:val="single"/>
        </w:rPr>
        <w:t xml:space="preserve"> </w:t>
      </w:r>
      <w:r w:rsidRPr="00EF0591">
        <w:rPr>
          <w:b/>
        </w:rPr>
        <w:t>prior to the Planning and Resources Committee meeting. This meeting is to discuss the following business:</w:t>
      </w:r>
    </w:p>
    <w:p w:rsidR="00041D88" w:rsidRDefault="00041D88" w:rsidP="00041D88">
      <w:pPr>
        <w:tabs>
          <w:tab w:val="left" w:pos="709"/>
        </w:tabs>
        <w:jc w:val="both"/>
      </w:pPr>
    </w:p>
    <w:p w:rsidR="00041D88" w:rsidRDefault="005E6E7A" w:rsidP="00041D88">
      <w:pPr>
        <w:pStyle w:val="ListParagraph"/>
        <w:numPr>
          <w:ilvl w:val="0"/>
          <w:numId w:val="14"/>
        </w:numPr>
        <w:tabs>
          <w:tab w:val="left" w:pos="709"/>
        </w:tabs>
        <w:jc w:val="both"/>
      </w:pPr>
      <w:r w:rsidRPr="00334C63">
        <w:t>Caldicot Castle Fireworks 2017</w:t>
      </w:r>
    </w:p>
    <w:p w:rsidR="00041D88" w:rsidRDefault="005E6E7A" w:rsidP="00041D88">
      <w:pPr>
        <w:pStyle w:val="ListParagraph"/>
        <w:numPr>
          <w:ilvl w:val="0"/>
          <w:numId w:val="14"/>
        </w:numPr>
        <w:tabs>
          <w:tab w:val="left" w:pos="709"/>
        </w:tabs>
        <w:jc w:val="both"/>
      </w:pPr>
      <w:r w:rsidRPr="00334C63">
        <w:t>Caldicot Castle Management Plan</w:t>
      </w:r>
    </w:p>
    <w:p w:rsidR="005E6E7A" w:rsidRDefault="005E6E7A" w:rsidP="00041D88">
      <w:pPr>
        <w:pStyle w:val="ListParagraph"/>
        <w:numPr>
          <w:ilvl w:val="0"/>
          <w:numId w:val="14"/>
        </w:numPr>
        <w:tabs>
          <w:tab w:val="left" w:pos="709"/>
        </w:tabs>
        <w:jc w:val="both"/>
      </w:pPr>
      <w:r>
        <w:t>R</w:t>
      </w:r>
      <w:r w:rsidRPr="00334C63">
        <w:t>equest for additional dog waste bins</w:t>
      </w:r>
      <w:r w:rsidR="00041D88">
        <w:t xml:space="preserve"> in the Country Park </w:t>
      </w:r>
    </w:p>
    <w:p w:rsidR="0099568B" w:rsidRDefault="0099568B" w:rsidP="00390450">
      <w:pPr>
        <w:pStyle w:val="Footer"/>
        <w:tabs>
          <w:tab w:val="left" w:pos="720"/>
          <w:tab w:val="left" w:pos="4860"/>
          <w:tab w:val="left" w:pos="5400"/>
        </w:tabs>
        <w:ind w:left="709" w:hanging="709"/>
        <w:jc w:val="both"/>
        <w:rPr>
          <w:b/>
        </w:rPr>
      </w:pPr>
    </w:p>
    <w:sectPr w:rsidR="0099568B" w:rsidSect="00EA460B">
      <w:headerReference w:type="even" r:id="rId12"/>
      <w:footerReference w:type="even" r:id="rId13"/>
      <w:footerReference w:type="default" r:id="rId14"/>
      <w:pgSz w:w="11906" w:h="16838"/>
      <w:pgMar w:top="899" w:right="99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91" w:rsidRPr="00103DD1" w:rsidRDefault="00944D91">
      <w:pPr>
        <w:rPr>
          <w:sz w:val="22"/>
          <w:szCs w:val="22"/>
        </w:rPr>
      </w:pPr>
      <w:r w:rsidRPr="00103DD1">
        <w:rPr>
          <w:sz w:val="22"/>
          <w:szCs w:val="22"/>
        </w:rPr>
        <w:separator/>
      </w:r>
    </w:p>
    <w:p w:rsidR="00944D91" w:rsidRPr="00103DD1" w:rsidRDefault="00944D91">
      <w:pPr>
        <w:rPr>
          <w:sz w:val="22"/>
          <w:szCs w:val="22"/>
        </w:rPr>
      </w:pPr>
    </w:p>
    <w:p w:rsidR="00944D91" w:rsidRDefault="00944D91"/>
  </w:endnote>
  <w:endnote w:type="continuationSeparator" w:id="0">
    <w:p w:rsidR="00944D91" w:rsidRPr="00103DD1" w:rsidRDefault="00944D91">
      <w:pPr>
        <w:rPr>
          <w:sz w:val="22"/>
          <w:szCs w:val="22"/>
        </w:rPr>
      </w:pPr>
      <w:r w:rsidRPr="00103DD1">
        <w:rPr>
          <w:sz w:val="22"/>
          <w:szCs w:val="22"/>
        </w:rPr>
        <w:continuationSeparator/>
      </w:r>
    </w:p>
    <w:p w:rsidR="00944D91" w:rsidRPr="00103DD1" w:rsidRDefault="00944D91">
      <w:pPr>
        <w:rPr>
          <w:sz w:val="22"/>
          <w:szCs w:val="22"/>
        </w:rPr>
      </w:pPr>
    </w:p>
    <w:p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rsidR="00944D91" w:rsidRPr="00103DD1" w:rsidRDefault="00944D91">
    <w:pPr>
      <w:pStyle w:val="Footer"/>
      <w:ind w:right="360"/>
      <w:rPr>
        <w:sz w:val="9"/>
        <w:szCs w:val="9"/>
      </w:rPr>
    </w:pPr>
  </w:p>
  <w:p w:rsidR="00944D91" w:rsidRPr="00103DD1" w:rsidRDefault="00944D91">
    <w:pPr>
      <w:rPr>
        <w:sz w:val="9"/>
        <w:szCs w:val="9"/>
      </w:rPr>
    </w:pPr>
  </w:p>
  <w:p w:rsidR="00944D91" w:rsidRPr="00103DD1" w:rsidRDefault="00944D91">
    <w:pPr>
      <w:rPr>
        <w:sz w:val="9"/>
        <w:szCs w:val="9"/>
      </w:rPr>
    </w:pPr>
  </w:p>
  <w:p w:rsidR="00944D91" w:rsidRPr="00103DD1" w:rsidRDefault="00944D91">
    <w:pPr>
      <w:rPr>
        <w:sz w:val="8"/>
        <w:szCs w:val="8"/>
      </w:rPr>
    </w:pPr>
  </w:p>
  <w:p w:rsidR="00944D91" w:rsidRPr="00103DD1" w:rsidRDefault="00944D91">
    <w:pPr>
      <w:rPr>
        <w:sz w:val="8"/>
        <w:szCs w:val="8"/>
      </w:rPr>
    </w:pPr>
  </w:p>
  <w:p w:rsidR="00944D91" w:rsidRPr="00103DD1" w:rsidRDefault="00944D91">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8162F9">
      <w:rPr>
        <w:rStyle w:val="PageNumber"/>
        <w:noProof/>
        <w:sz w:val="9"/>
        <w:szCs w:val="9"/>
      </w:rPr>
      <w:t>3</w:t>
    </w:r>
    <w:r w:rsidRPr="00103DD1">
      <w:rPr>
        <w:rStyle w:val="PageNumber"/>
        <w:sz w:val="9"/>
        <w:szCs w:val="9"/>
      </w:rPr>
      <w:fldChar w:fldCharType="end"/>
    </w:r>
  </w:p>
  <w:p w:rsidR="00944D91" w:rsidRPr="00103DD1" w:rsidRDefault="00944D91">
    <w:pPr>
      <w:pStyle w:val="Footer"/>
      <w:ind w:right="360"/>
      <w:rPr>
        <w:sz w:val="9"/>
        <w:szCs w:val="9"/>
      </w:rPr>
    </w:pPr>
  </w:p>
  <w:p w:rsidR="00944D91" w:rsidRPr="00103DD1" w:rsidRDefault="00944D91">
    <w:pPr>
      <w:rPr>
        <w:sz w:val="9"/>
        <w:szCs w:val="9"/>
      </w:rPr>
    </w:pPr>
  </w:p>
  <w:p w:rsidR="00944D91" w:rsidRPr="00103DD1" w:rsidRDefault="00944D91">
    <w:pPr>
      <w:rPr>
        <w:sz w:val="9"/>
        <w:szCs w:val="9"/>
      </w:rPr>
    </w:pPr>
  </w:p>
  <w:p w:rsidR="00944D91" w:rsidRPr="00103DD1" w:rsidRDefault="00944D91">
    <w:pPr>
      <w:rPr>
        <w:sz w:val="8"/>
        <w:szCs w:val="8"/>
      </w:rPr>
    </w:pPr>
  </w:p>
  <w:p w:rsidR="00944D91" w:rsidRPr="00103DD1" w:rsidRDefault="00944D91">
    <w:pPr>
      <w:rPr>
        <w:sz w:val="8"/>
        <w:szCs w:val="8"/>
      </w:rPr>
    </w:pPr>
  </w:p>
  <w:p w:rsidR="00944D91" w:rsidRPr="00103DD1" w:rsidRDefault="00944D91">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91" w:rsidRPr="00103DD1" w:rsidRDefault="00944D91">
      <w:pPr>
        <w:rPr>
          <w:sz w:val="22"/>
          <w:szCs w:val="22"/>
        </w:rPr>
      </w:pPr>
      <w:r w:rsidRPr="00103DD1">
        <w:rPr>
          <w:sz w:val="22"/>
          <w:szCs w:val="22"/>
        </w:rPr>
        <w:separator/>
      </w:r>
    </w:p>
    <w:p w:rsidR="00944D91" w:rsidRPr="00103DD1" w:rsidRDefault="00944D91">
      <w:pPr>
        <w:rPr>
          <w:sz w:val="22"/>
          <w:szCs w:val="22"/>
        </w:rPr>
      </w:pPr>
    </w:p>
    <w:p w:rsidR="00944D91" w:rsidRDefault="00944D91"/>
  </w:footnote>
  <w:footnote w:type="continuationSeparator" w:id="0">
    <w:p w:rsidR="00944D91" w:rsidRPr="00103DD1" w:rsidRDefault="00944D91">
      <w:pPr>
        <w:rPr>
          <w:sz w:val="22"/>
          <w:szCs w:val="22"/>
        </w:rPr>
      </w:pPr>
      <w:r w:rsidRPr="00103DD1">
        <w:rPr>
          <w:sz w:val="22"/>
          <w:szCs w:val="22"/>
        </w:rPr>
        <w:continuationSeparator/>
      </w:r>
    </w:p>
    <w:p w:rsidR="00944D91" w:rsidRPr="00103DD1" w:rsidRDefault="00944D91">
      <w:pPr>
        <w:rPr>
          <w:sz w:val="22"/>
          <w:szCs w:val="22"/>
        </w:rPr>
      </w:pPr>
    </w:p>
    <w:p w:rsidR="00944D91" w:rsidRDefault="00944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91" w:rsidRPr="00103DD1" w:rsidRDefault="00944D91">
    <w:pPr>
      <w:rPr>
        <w:sz w:val="14"/>
        <w:szCs w:val="14"/>
      </w:rPr>
    </w:pPr>
  </w:p>
  <w:p w:rsidR="00944D91" w:rsidRPr="00103DD1" w:rsidRDefault="00944D91">
    <w:pPr>
      <w:rPr>
        <w:sz w:val="14"/>
        <w:szCs w:val="14"/>
      </w:rPr>
    </w:pPr>
  </w:p>
  <w:p w:rsidR="00944D91" w:rsidRPr="00103DD1" w:rsidRDefault="00944D91">
    <w:pPr>
      <w:rPr>
        <w:sz w:val="11"/>
        <w:szCs w:val="11"/>
      </w:rPr>
    </w:pPr>
  </w:p>
  <w:p w:rsidR="00944D91" w:rsidRPr="00103DD1" w:rsidRDefault="00944D91">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 w15:restartNumberingAfterBreak="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8" w15:restartNumberingAfterBreak="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15:restartNumberingAfterBreak="0">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4"/>
  </w:num>
  <w:num w:numId="5">
    <w:abstractNumId w:val="9"/>
  </w:num>
  <w:num w:numId="6">
    <w:abstractNumId w:val="10"/>
  </w:num>
  <w:num w:numId="7">
    <w:abstractNumId w:val="6"/>
  </w:num>
  <w:num w:numId="8">
    <w:abstractNumId w:val="3"/>
  </w:num>
  <w:num w:numId="9">
    <w:abstractNumId w:val="13"/>
  </w:num>
  <w:num w:numId="10">
    <w:abstractNumId w:val="2"/>
  </w:num>
  <w:num w:numId="11">
    <w:abstractNumId w:val="5"/>
  </w:num>
  <w:num w:numId="12">
    <w:abstractNumId w:val="1"/>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6CF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3BF"/>
    <w:rsid w:val="00152CD0"/>
    <w:rsid w:val="00152D28"/>
    <w:rsid w:val="0016030F"/>
    <w:rsid w:val="00162653"/>
    <w:rsid w:val="00163EBE"/>
    <w:rsid w:val="0017295B"/>
    <w:rsid w:val="00173737"/>
    <w:rsid w:val="0017478C"/>
    <w:rsid w:val="001752C2"/>
    <w:rsid w:val="00175FC8"/>
    <w:rsid w:val="00176DC7"/>
    <w:rsid w:val="00176DF2"/>
    <w:rsid w:val="00184F53"/>
    <w:rsid w:val="001922C6"/>
    <w:rsid w:val="00193228"/>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66C2"/>
    <w:rsid w:val="00217705"/>
    <w:rsid w:val="002204BB"/>
    <w:rsid w:val="00222397"/>
    <w:rsid w:val="00222BB8"/>
    <w:rsid w:val="00222C9C"/>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799B"/>
    <w:rsid w:val="00322ED5"/>
    <w:rsid w:val="00325317"/>
    <w:rsid w:val="00333010"/>
    <w:rsid w:val="00333AFF"/>
    <w:rsid w:val="00333C89"/>
    <w:rsid w:val="00334C63"/>
    <w:rsid w:val="003351ED"/>
    <w:rsid w:val="00340921"/>
    <w:rsid w:val="003424AC"/>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4592"/>
    <w:rsid w:val="00371EE9"/>
    <w:rsid w:val="00372A2C"/>
    <w:rsid w:val="00373140"/>
    <w:rsid w:val="00374C5B"/>
    <w:rsid w:val="00375229"/>
    <w:rsid w:val="0037559F"/>
    <w:rsid w:val="00377589"/>
    <w:rsid w:val="00377C0C"/>
    <w:rsid w:val="003836F5"/>
    <w:rsid w:val="00384F39"/>
    <w:rsid w:val="00385FBC"/>
    <w:rsid w:val="0038600A"/>
    <w:rsid w:val="00390450"/>
    <w:rsid w:val="00390746"/>
    <w:rsid w:val="0039162A"/>
    <w:rsid w:val="00394D47"/>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CE4"/>
    <w:rsid w:val="00435AE1"/>
    <w:rsid w:val="00435B3E"/>
    <w:rsid w:val="004372D7"/>
    <w:rsid w:val="004420C5"/>
    <w:rsid w:val="0044247A"/>
    <w:rsid w:val="00442BDF"/>
    <w:rsid w:val="00445107"/>
    <w:rsid w:val="004508E7"/>
    <w:rsid w:val="004525D0"/>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332"/>
    <w:rsid w:val="004A4951"/>
    <w:rsid w:val="004A5930"/>
    <w:rsid w:val="004A653D"/>
    <w:rsid w:val="004B2224"/>
    <w:rsid w:val="004B39D3"/>
    <w:rsid w:val="004B56A3"/>
    <w:rsid w:val="004B7C6B"/>
    <w:rsid w:val="004B7D2D"/>
    <w:rsid w:val="004C0397"/>
    <w:rsid w:val="004C107F"/>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ADC"/>
    <w:rsid w:val="00754F20"/>
    <w:rsid w:val="00755F97"/>
    <w:rsid w:val="00762631"/>
    <w:rsid w:val="00762702"/>
    <w:rsid w:val="007638A4"/>
    <w:rsid w:val="00764BA5"/>
    <w:rsid w:val="00765110"/>
    <w:rsid w:val="00767D18"/>
    <w:rsid w:val="00775F71"/>
    <w:rsid w:val="00780330"/>
    <w:rsid w:val="00790A09"/>
    <w:rsid w:val="00790F99"/>
    <w:rsid w:val="00792FFB"/>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540F"/>
    <w:rsid w:val="009F54BA"/>
    <w:rsid w:val="009F6C04"/>
    <w:rsid w:val="009F70D2"/>
    <w:rsid w:val="00A00E96"/>
    <w:rsid w:val="00A01494"/>
    <w:rsid w:val="00A026E2"/>
    <w:rsid w:val="00A0271F"/>
    <w:rsid w:val="00A02B12"/>
    <w:rsid w:val="00A05B19"/>
    <w:rsid w:val="00A0607F"/>
    <w:rsid w:val="00A064E1"/>
    <w:rsid w:val="00A06D31"/>
    <w:rsid w:val="00A07652"/>
    <w:rsid w:val="00A079A0"/>
    <w:rsid w:val="00A07B24"/>
    <w:rsid w:val="00A132B7"/>
    <w:rsid w:val="00A1515E"/>
    <w:rsid w:val="00A15513"/>
    <w:rsid w:val="00A15D83"/>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2E4"/>
    <w:rsid w:val="00CC49FA"/>
    <w:rsid w:val="00CD0B2A"/>
    <w:rsid w:val="00CD5F72"/>
    <w:rsid w:val="00CD62BF"/>
    <w:rsid w:val="00CD67ED"/>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DEB"/>
    <w:rsid w:val="00D67D2B"/>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31E6"/>
    <w:rsid w:val="00DD42C0"/>
    <w:rsid w:val="00DD688D"/>
    <w:rsid w:val="00DE14C9"/>
    <w:rsid w:val="00DE3563"/>
    <w:rsid w:val="00DE4CDC"/>
    <w:rsid w:val="00DE58EE"/>
    <w:rsid w:val="00DE653C"/>
    <w:rsid w:val="00DE7A4D"/>
    <w:rsid w:val="00DE7CDC"/>
    <w:rsid w:val="00DF02A3"/>
    <w:rsid w:val="00DF02CE"/>
    <w:rsid w:val="00DF0DC8"/>
    <w:rsid w:val="00DF1478"/>
    <w:rsid w:val="00DF2592"/>
    <w:rsid w:val="00DF31C9"/>
    <w:rsid w:val="00DF588C"/>
    <w:rsid w:val="00DF65C9"/>
    <w:rsid w:val="00DF7151"/>
    <w:rsid w:val="00DF7E89"/>
    <w:rsid w:val="00E001ED"/>
    <w:rsid w:val="00E007A2"/>
    <w:rsid w:val="00E009C3"/>
    <w:rsid w:val="00E04CD6"/>
    <w:rsid w:val="00E05735"/>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537"/>
    <w:rsid w:val="00EE1D92"/>
    <w:rsid w:val="00EE37EC"/>
    <w:rsid w:val="00EE5269"/>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F4E3"/>
  <w15:docId w15:val="{3DEF8AA9-554B-4108-A438-4D8DE89F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styleId="UnresolvedMention">
    <w:name w:val="Unresolved Mention"/>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mouthshire.gov.uk/planning-policy/current-consult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m.gov.uk/project/planning-law-in-wales/" TargetMode="Externa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F421-86CC-4114-9490-C9EC9A67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583</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4608</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12</cp:revision>
  <cp:lastPrinted>2018-01-04T13:18:00Z</cp:lastPrinted>
  <dcterms:created xsi:type="dcterms:W3CDTF">2018-01-03T09:44:00Z</dcterms:created>
  <dcterms:modified xsi:type="dcterms:W3CDTF">2018-01-04T13:38:00Z</dcterms:modified>
</cp:coreProperties>
</file>